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784" w:rsidRPr="00FA4A95" w:rsidRDefault="004C2784" w:rsidP="004C2784">
      <w:pPr>
        <w:tabs>
          <w:tab w:val="left" w:pos="6994"/>
        </w:tabs>
        <w:kinsoku w:val="0"/>
        <w:overflowPunct w:val="0"/>
        <w:ind w:left="102"/>
        <w:jc w:val="right"/>
        <w:rPr>
          <w:rFonts w:ascii="Arial" w:hAnsi="Arial" w:cs="Arial"/>
          <w:b/>
          <w:sz w:val="130"/>
          <w:szCs w:val="130"/>
        </w:rPr>
      </w:pPr>
      <w:r w:rsidRPr="00FA4A95">
        <w:rPr>
          <w:rFonts w:ascii="Arial" w:hAnsi="Arial" w:cs="Arial"/>
          <w:b/>
          <w:position w:val="-84"/>
          <w:sz w:val="130"/>
          <w:szCs w:val="130"/>
        </w:rPr>
        <w:t>NY</w:t>
      </w:r>
    </w:p>
    <w:p w:rsidR="004C2784" w:rsidRDefault="004C2784" w:rsidP="004C2784">
      <w:pPr>
        <w:kinsoku w:val="0"/>
        <w:overflowPunct w:val="0"/>
        <w:spacing w:before="9" w:line="220" w:lineRule="exact"/>
        <w:rPr>
          <w:sz w:val="22"/>
        </w:rPr>
      </w:pPr>
    </w:p>
    <w:p w:rsidR="004C2784" w:rsidRPr="00FA4A95" w:rsidRDefault="004C2784" w:rsidP="00FA4A95">
      <w:pPr>
        <w:kinsoku w:val="0"/>
        <w:overflowPunct w:val="0"/>
        <w:adjustRightInd w:val="0"/>
        <w:snapToGrid w:val="0"/>
        <w:jc w:val="center"/>
        <w:rPr>
          <w:rFonts w:ascii="黑体" w:eastAsia="黑体" w:hAnsi="黑体" w:cs="宋体"/>
          <w:w w:val="200"/>
          <w:kern w:val="15"/>
          <w:sz w:val="52"/>
          <w:szCs w:val="46"/>
        </w:rPr>
      </w:pPr>
      <w:r w:rsidRPr="0024208D">
        <w:rPr>
          <w:rFonts w:ascii="黑体" w:eastAsia="黑体" w:hAnsi="黑体" w:cs="宋体" w:hint="eastAsia"/>
          <w:spacing w:val="86"/>
          <w:kern w:val="0"/>
          <w:sz w:val="52"/>
          <w:szCs w:val="46"/>
          <w:fitText w:val="8840" w:id="1998295296"/>
        </w:rPr>
        <w:t>中华人民共和国农业行业标</w:t>
      </w:r>
      <w:r w:rsidRPr="0024208D">
        <w:rPr>
          <w:rFonts w:ascii="黑体" w:eastAsia="黑体" w:hAnsi="黑体" w:cs="宋体" w:hint="eastAsia"/>
          <w:spacing w:val="8"/>
          <w:kern w:val="0"/>
          <w:sz w:val="52"/>
          <w:szCs w:val="46"/>
          <w:fitText w:val="8840" w:id="1998295296"/>
        </w:rPr>
        <w:t>准</w:t>
      </w:r>
    </w:p>
    <w:p w:rsidR="004C2784" w:rsidRDefault="004C2784" w:rsidP="004C2784">
      <w:pPr>
        <w:kinsoku w:val="0"/>
        <w:overflowPunct w:val="0"/>
        <w:spacing w:before="3" w:line="220" w:lineRule="exact"/>
        <w:rPr>
          <w:sz w:val="22"/>
        </w:rPr>
      </w:pPr>
    </w:p>
    <w:p w:rsidR="004C2784" w:rsidRPr="004C2784" w:rsidRDefault="004C2784" w:rsidP="004C2784">
      <w:pPr>
        <w:kinsoku w:val="0"/>
        <w:overflowPunct w:val="0"/>
        <w:ind w:right="297"/>
        <w:jc w:val="right"/>
        <w:rPr>
          <w:rFonts w:eastAsia="宋体"/>
          <w:sz w:val="33"/>
          <w:szCs w:val="33"/>
        </w:rPr>
      </w:pPr>
      <w:r w:rsidRPr="00FA4A95">
        <w:rPr>
          <w:rFonts w:ascii="黑体" w:eastAsia="黑体" w:hAnsi="黑体" w:cs="Arial"/>
          <w:b/>
          <w:iCs/>
          <w:w w:val="90"/>
          <w:sz w:val="32"/>
          <w:szCs w:val="25"/>
        </w:rPr>
        <w:t>NY/T</w:t>
      </w:r>
      <w:r>
        <w:rPr>
          <w:rFonts w:ascii="Arial" w:hAnsi="Arial" w:cs="Arial"/>
          <w:i/>
          <w:iCs/>
          <w:spacing w:val="3"/>
          <w:w w:val="90"/>
          <w:sz w:val="25"/>
          <w:szCs w:val="25"/>
        </w:rPr>
        <w:t xml:space="preserve"> </w:t>
      </w:r>
      <w:r w:rsidR="0024208D">
        <w:rPr>
          <w:rFonts w:eastAsia="宋体"/>
          <w:w w:val="90"/>
          <w:sz w:val="33"/>
          <w:szCs w:val="33"/>
        </w:rPr>
        <w:t>XXXXX</w:t>
      </w:r>
      <w:r w:rsidR="00FA4A95">
        <w:rPr>
          <w:rFonts w:ascii="宋体" w:eastAsia="宋体" w:hAnsi="Arial" w:cs="宋体" w:hint="eastAsia"/>
          <w:spacing w:val="-47"/>
          <w:w w:val="90"/>
          <w:sz w:val="36"/>
          <w:szCs w:val="36"/>
        </w:rPr>
        <w:t>-</w:t>
      </w:r>
      <w:r w:rsidR="00FA4A95">
        <w:rPr>
          <w:rFonts w:eastAsia="宋体"/>
          <w:w w:val="90"/>
          <w:sz w:val="33"/>
          <w:szCs w:val="33"/>
        </w:rPr>
        <w:t>XXXX</w:t>
      </w:r>
    </w:p>
    <w:p w:rsidR="0047487F" w:rsidRPr="00E457D0" w:rsidRDefault="0024208D" w:rsidP="0047487F">
      <w:pPr>
        <w:rPr>
          <w:b/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58900</wp:posOffset>
                </wp:positionV>
                <wp:extent cx="6204525" cy="84934"/>
                <wp:effectExtent l="0" t="0" r="25400" b="0"/>
                <wp:wrapNone/>
                <wp:docPr id="1" name="任意多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04525" cy="84934"/>
                        </a:xfrm>
                        <a:custGeom>
                          <a:avLst/>
                          <a:gdLst>
                            <a:gd name="T0" fmla="*/ 0 w 9576"/>
                            <a:gd name="T1" fmla="*/ 0 h 20"/>
                            <a:gd name="T2" fmla="*/ 9576 w 9576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576" h="20">
                              <a:moveTo>
                                <a:pt x="0" y="0"/>
                              </a:moveTo>
                              <a:lnTo>
                                <a:pt x="9576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B2846D" id="任意多边形 1" o:spid="_x0000_s1026" style="position:absolute;left:0;text-align:left;margin-left:437.35pt;margin-top:4.65pt;width:488.55pt;height:6.7pt;z-index:-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coordsize="957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" o:allowincell="f" path="m,l9576,e" filled="f" strokeweight=".96pt">
                <v:path arrowok="t" o:connecttype="custom" o:connectlocs="0,0;6204525,0" o:connectangles="0,0"/>
                <w10:wrap anchorx="margin"/>
              </v:shape>
            </w:pict>
          </mc:Fallback>
        </mc:AlternateContent>
      </w:r>
    </w:p>
    <w:p w:rsidR="0047487F" w:rsidRPr="00E457D0" w:rsidRDefault="0047487F" w:rsidP="0047487F">
      <w:pPr>
        <w:jc w:val="center"/>
        <w:rPr>
          <w:b/>
          <w:sz w:val="44"/>
          <w:szCs w:val="44"/>
        </w:rPr>
      </w:pPr>
    </w:p>
    <w:p w:rsidR="0047487F" w:rsidRPr="00E457D0" w:rsidRDefault="0047487F" w:rsidP="0047487F">
      <w:pPr>
        <w:rPr>
          <w:b/>
          <w:sz w:val="44"/>
          <w:szCs w:val="44"/>
        </w:rPr>
      </w:pPr>
    </w:p>
    <w:p w:rsidR="0047487F" w:rsidRPr="00E457D0" w:rsidRDefault="0047487F" w:rsidP="0047487F">
      <w:pPr>
        <w:jc w:val="center"/>
        <w:rPr>
          <w:b/>
          <w:sz w:val="44"/>
          <w:szCs w:val="44"/>
        </w:rPr>
      </w:pPr>
    </w:p>
    <w:p w:rsidR="0047487F" w:rsidRPr="009E6DAA" w:rsidRDefault="0047487F" w:rsidP="008A16B3">
      <w:pPr>
        <w:adjustRightInd w:val="0"/>
        <w:snapToGrid w:val="0"/>
        <w:jc w:val="center"/>
        <w:rPr>
          <w:rFonts w:ascii="黑体" w:eastAsia="黑体" w:hAnsi="黑体"/>
          <w:sz w:val="52"/>
          <w:szCs w:val="52"/>
        </w:rPr>
      </w:pPr>
      <w:r w:rsidRPr="009E6DAA">
        <w:rPr>
          <w:rFonts w:ascii="黑体" w:eastAsia="黑体" w:hAnsi="黑体" w:hint="eastAsia"/>
          <w:sz w:val="52"/>
          <w:szCs w:val="52"/>
        </w:rPr>
        <w:t>花生播种</w:t>
      </w:r>
      <w:r w:rsidR="00893549" w:rsidRPr="009E6DAA">
        <w:rPr>
          <w:rFonts w:ascii="黑体" w:eastAsia="黑体" w:hAnsi="黑体" w:hint="eastAsia"/>
          <w:sz w:val="52"/>
          <w:szCs w:val="52"/>
        </w:rPr>
        <w:t xml:space="preserve">机  </w:t>
      </w:r>
      <w:r w:rsidR="00893549" w:rsidRPr="009E6DAA">
        <w:rPr>
          <w:rFonts w:ascii="黑体" w:eastAsia="黑体" w:hAnsi="黑体"/>
          <w:sz w:val="52"/>
          <w:szCs w:val="52"/>
        </w:rPr>
        <w:t>作业质量</w:t>
      </w:r>
    </w:p>
    <w:p w:rsidR="0047487F" w:rsidRPr="0024208D" w:rsidRDefault="00893549" w:rsidP="0047487F">
      <w:pPr>
        <w:jc w:val="center"/>
        <w:rPr>
          <w:rFonts w:ascii="Times New Roman" w:hAnsi="Times New Roman" w:cs="Times New Roman"/>
          <w:sz w:val="28"/>
          <w:szCs w:val="44"/>
        </w:rPr>
      </w:pPr>
      <w:r w:rsidRPr="0024208D">
        <w:rPr>
          <w:rFonts w:ascii="Times New Roman" w:hAnsi="Times New Roman" w:cs="Times New Roman"/>
          <w:sz w:val="28"/>
          <w:szCs w:val="44"/>
        </w:rPr>
        <w:t xml:space="preserve">Operating quality for </w:t>
      </w:r>
      <w:r w:rsidR="00E66F28" w:rsidRPr="0024208D">
        <w:rPr>
          <w:rFonts w:ascii="Times New Roman" w:hAnsi="Times New Roman" w:cs="Times New Roman"/>
          <w:sz w:val="28"/>
          <w:szCs w:val="44"/>
        </w:rPr>
        <w:t xml:space="preserve">peanut </w:t>
      </w:r>
      <w:r w:rsidR="0034213A" w:rsidRPr="0024208D">
        <w:rPr>
          <w:rFonts w:ascii="Times New Roman" w:hAnsi="Times New Roman" w:cs="Times New Roman"/>
          <w:sz w:val="28"/>
          <w:szCs w:val="44"/>
        </w:rPr>
        <w:t>planter</w:t>
      </w:r>
    </w:p>
    <w:p w:rsidR="00C5627A" w:rsidRPr="00970A94" w:rsidRDefault="00C5627A" w:rsidP="0047487F">
      <w:pPr>
        <w:jc w:val="center"/>
        <w:rPr>
          <w:sz w:val="28"/>
          <w:szCs w:val="44"/>
        </w:rPr>
      </w:pPr>
    </w:p>
    <w:p w:rsidR="0047487F" w:rsidRPr="00C5627A" w:rsidRDefault="00C5627A" w:rsidP="0047487F">
      <w:pPr>
        <w:jc w:val="center"/>
        <w:rPr>
          <w:sz w:val="32"/>
          <w:szCs w:val="44"/>
        </w:rPr>
      </w:pPr>
      <w:r w:rsidRPr="00C5627A">
        <w:rPr>
          <w:rFonts w:hint="eastAsia"/>
          <w:sz w:val="32"/>
          <w:szCs w:val="44"/>
        </w:rPr>
        <w:t>（征求意见稿）</w:t>
      </w:r>
    </w:p>
    <w:p w:rsidR="0047487F" w:rsidRDefault="0047487F" w:rsidP="0047487F">
      <w:pPr>
        <w:rPr>
          <w:rFonts w:ascii="Times New Roman" w:hAnsi="Times New Roman" w:cs="Times New Roman"/>
          <w:b/>
          <w:sz w:val="44"/>
        </w:rPr>
      </w:pPr>
    </w:p>
    <w:p w:rsidR="0047487F" w:rsidRDefault="0047487F" w:rsidP="0047487F">
      <w:pPr>
        <w:rPr>
          <w:rFonts w:ascii="Times New Roman" w:hAnsi="Times New Roman" w:cs="Times New Roman"/>
          <w:b/>
          <w:sz w:val="44"/>
        </w:rPr>
      </w:pPr>
    </w:p>
    <w:p w:rsidR="00E230E3" w:rsidRDefault="00E230E3" w:rsidP="00425AE6">
      <w:pPr>
        <w:jc w:val="center"/>
        <w:rPr>
          <w:rFonts w:ascii="Times New Roman" w:hAnsi="Times New Roman" w:cs="Times New Roman"/>
          <w:b/>
          <w:sz w:val="32"/>
        </w:rPr>
      </w:pPr>
    </w:p>
    <w:p w:rsidR="00FA4A95" w:rsidRDefault="00FA4A95" w:rsidP="00425AE6">
      <w:pPr>
        <w:jc w:val="center"/>
        <w:rPr>
          <w:rFonts w:ascii="Times New Roman" w:hAnsi="Times New Roman" w:cs="Times New Roman"/>
          <w:b/>
          <w:sz w:val="32"/>
        </w:rPr>
      </w:pPr>
    </w:p>
    <w:p w:rsidR="00FA4A95" w:rsidRDefault="00FA4A95" w:rsidP="00425AE6">
      <w:pPr>
        <w:jc w:val="center"/>
        <w:rPr>
          <w:rFonts w:ascii="Times New Roman" w:hAnsi="Times New Roman" w:cs="Times New Roman"/>
          <w:b/>
          <w:sz w:val="32"/>
        </w:rPr>
      </w:pPr>
    </w:p>
    <w:p w:rsidR="00FA4A95" w:rsidRDefault="00FA4A95" w:rsidP="00425AE6">
      <w:pPr>
        <w:jc w:val="center"/>
        <w:rPr>
          <w:rFonts w:ascii="Times New Roman" w:hAnsi="Times New Roman" w:cs="Times New Roman"/>
          <w:b/>
          <w:sz w:val="32"/>
        </w:rPr>
      </w:pPr>
    </w:p>
    <w:p w:rsidR="00FA4A95" w:rsidRDefault="00FA4A95" w:rsidP="00425AE6">
      <w:pPr>
        <w:jc w:val="center"/>
        <w:rPr>
          <w:rFonts w:ascii="Times New Roman" w:hAnsi="Times New Roman" w:cs="Times New Roman"/>
          <w:b/>
          <w:sz w:val="32"/>
        </w:rPr>
      </w:pPr>
    </w:p>
    <w:p w:rsidR="00FA4A95" w:rsidRDefault="00FA4A95" w:rsidP="00425AE6">
      <w:pPr>
        <w:jc w:val="center"/>
        <w:rPr>
          <w:rFonts w:ascii="Times New Roman" w:hAnsi="Times New Roman" w:cs="Times New Roman"/>
          <w:b/>
          <w:sz w:val="32"/>
        </w:rPr>
      </w:pPr>
    </w:p>
    <w:p w:rsidR="00FA4A95" w:rsidRDefault="00FA4A95" w:rsidP="00425AE6">
      <w:pPr>
        <w:jc w:val="center"/>
        <w:rPr>
          <w:rFonts w:ascii="Times New Roman" w:hAnsi="Times New Roman" w:cs="Times New Roman"/>
          <w:b/>
          <w:sz w:val="32"/>
        </w:rPr>
      </w:pPr>
    </w:p>
    <w:p w:rsidR="00FA4A95" w:rsidRDefault="00FA4A95" w:rsidP="00425AE6">
      <w:pPr>
        <w:jc w:val="center"/>
        <w:rPr>
          <w:rFonts w:ascii="Times New Roman" w:hAnsi="Times New Roman" w:cs="Times New Roman"/>
          <w:b/>
          <w:sz w:val="32"/>
        </w:rPr>
      </w:pPr>
    </w:p>
    <w:p w:rsidR="00FA4A95" w:rsidRDefault="00FA4A95" w:rsidP="00425AE6">
      <w:pPr>
        <w:jc w:val="center"/>
        <w:rPr>
          <w:rFonts w:ascii="Times New Roman" w:hAnsi="Times New Roman" w:cs="Times New Roman"/>
          <w:b/>
          <w:sz w:val="32"/>
        </w:rPr>
      </w:pPr>
    </w:p>
    <w:p w:rsidR="00FA4A95" w:rsidRDefault="00FA4A95" w:rsidP="00425AE6">
      <w:pPr>
        <w:jc w:val="center"/>
        <w:rPr>
          <w:rFonts w:ascii="Times New Roman" w:hAnsi="Times New Roman" w:cs="Times New Roman"/>
          <w:b/>
          <w:sz w:val="32"/>
        </w:rPr>
      </w:pPr>
    </w:p>
    <w:p w:rsidR="00FA4A95" w:rsidRDefault="00FA4A95" w:rsidP="00425AE6">
      <w:pPr>
        <w:jc w:val="center"/>
        <w:rPr>
          <w:rFonts w:ascii="Times New Roman" w:hAnsi="Times New Roman" w:cs="Times New Roman"/>
          <w:b/>
          <w:sz w:val="32"/>
        </w:rPr>
      </w:pPr>
    </w:p>
    <w:p w:rsidR="00FA4A95" w:rsidRDefault="00FA4A95" w:rsidP="00425AE6">
      <w:pPr>
        <w:jc w:val="center"/>
        <w:rPr>
          <w:rFonts w:ascii="Times New Roman" w:hAnsi="Times New Roman" w:cs="Times New Roman"/>
          <w:b/>
          <w:sz w:val="32"/>
        </w:rPr>
      </w:pPr>
    </w:p>
    <w:p w:rsidR="00FA4A95" w:rsidRDefault="00FA4A95" w:rsidP="00425AE6">
      <w:pPr>
        <w:jc w:val="center"/>
        <w:rPr>
          <w:rFonts w:ascii="Times New Roman" w:hAnsi="Times New Roman" w:cs="Times New Roman"/>
          <w:b/>
          <w:sz w:val="32"/>
        </w:rPr>
      </w:pPr>
    </w:p>
    <w:p w:rsidR="00FA4A95" w:rsidRDefault="00FA4A95" w:rsidP="00425AE6">
      <w:pPr>
        <w:jc w:val="center"/>
        <w:rPr>
          <w:rFonts w:ascii="Times New Roman" w:hAnsi="Times New Roman" w:cs="Times New Roman"/>
          <w:b/>
          <w:sz w:val="32"/>
        </w:rPr>
      </w:pPr>
    </w:p>
    <w:p w:rsidR="0024208D" w:rsidRDefault="0024208D" w:rsidP="0024208D">
      <w:pPr>
        <w:tabs>
          <w:tab w:val="left" w:pos="7547"/>
        </w:tabs>
        <w:kinsoku w:val="0"/>
        <w:overflowPunct w:val="0"/>
        <w:ind w:left="11"/>
        <w:jc w:val="center"/>
        <w:rPr>
          <w:rFonts w:ascii="宋体" w:eastAsia="宋体" w:cs="宋体"/>
          <w:sz w:val="26"/>
          <w:szCs w:val="26"/>
        </w:rPr>
      </w:pPr>
      <w:r w:rsidRPr="00FA4A95">
        <w:rPr>
          <w:w w:val="90"/>
          <w:sz w:val="32"/>
          <w:szCs w:val="32"/>
        </w:rPr>
        <w:t>XXXX</w:t>
      </w:r>
      <w:r w:rsidR="00FA4A95" w:rsidRPr="00FA4A95">
        <w:rPr>
          <w:w w:val="90"/>
          <w:sz w:val="32"/>
          <w:szCs w:val="32"/>
        </w:rPr>
        <w:t>-XX-XX</w:t>
      </w:r>
      <w:r w:rsidR="00FA4A95" w:rsidRPr="00FA4A95">
        <w:rPr>
          <w:rFonts w:ascii="宋体" w:eastAsia="宋体" w:cs="宋体" w:hint="eastAsia"/>
          <w:w w:val="90"/>
          <w:sz w:val="32"/>
          <w:szCs w:val="32"/>
        </w:rPr>
        <w:t>发布</w:t>
      </w:r>
      <w:r w:rsidR="00FA4A95">
        <w:rPr>
          <w:rFonts w:ascii="宋体" w:eastAsia="宋体" w:cs="宋体"/>
          <w:w w:val="90"/>
          <w:sz w:val="40"/>
          <w:szCs w:val="40"/>
        </w:rPr>
        <w:tab/>
      </w:r>
      <w:r w:rsidRPr="00FA4A95">
        <w:rPr>
          <w:w w:val="90"/>
          <w:sz w:val="32"/>
          <w:szCs w:val="32"/>
        </w:rPr>
        <w:t>XXXX</w:t>
      </w:r>
      <w:r w:rsidR="00FA4A95" w:rsidRPr="00FA4A95">
        <w:rPr>
          <w:rFonts w:eastAsia="宋体"/>
          <w:w w:val="90"/>
          <w:sz w:val="32"/>
          <w:szCs w:val="32"/>
        </w:rPr>
        <w:t>-</w:t>
      </w:r>
      <w:r w:rsidR="00970A94">
        <w:rPr>
          <w:rFonts w:eastAsia="宋体"/>
          <w:w w:val="90"/>
          <w:sz w:val="32"/>
          <w:szCs w:val="32"/>
        </w:rPr>
        <w:t>XX</w:t>
      </w:r>
      <w:r w:rsidR="00FA4A95" w:rsidRPr="00FA4A95">
        <w:rPr>
          <w:rFonts w:eastAsia="宋体"/>
          <w:w w:val="90"/>
          <w:sz w:val="32"/>
          <w:szCs w:val="32"/>
        </w:rPr>
        <w:t>-</w:t>
      </w:r>
      <w:r w:rsidR="00970A94">
        <w:rPr>
          <w:rFonts w:eastAsia="宋体"/>
          <w:w w:val="90"/>
          <w:sz w:val="32"/>
          <w:szCs w:val="32"/>
        </w:rPr>
        <w:t>XX</w:t>
      </w:r>
      <w:r w:rsidR="00FA4A95" w:rsidRPr="00FA4A95">
        <w:rPr>
          <w:rFonts w:eastAsia="宋体"/>
          <w:w w:val="90"/>
          <w:sz w:val="32"/>
          <w:szCs w:val="32"/>
        </w:rPr>
        <w:t xml:space="preserve"> </w:t>
      </w:r>
      <w:r w:rsidR="00FA4A95" w:rsidRPr="00FA4A95">
        <w:rPr>
          <w:rFonts w:ascii="宋体" w:eastAsia="宋体" w:cs="宋体" w:hint="eastAsia"/>
          <w:w w:val="90"/>
          <w:sz w:val="32"/>
          <w:szCs w:val="32"/>
        </w:rPr>
        <w:t>实施</w:t>
      </w:r>
    </w:p>
    <w:p w:rsidR="00FA4A95" w:rsidRPr="0024208D" w:rsidRDefault="00FA4A95" w:rsidP="0024208D">
      <w:pPr>
        <w:tabs>
          <w:tab w:val="left" w:pos="7547"/>
        </w:tabs>
        <w:kinsoku w:val="0"/>
        <w:overflowPunct w:val="0"/>
        <w:ind w:left="11"/>
        <w:jc w:val="center"/>
        <w:rPr>
          <w:rFonts w:ascii="宋体" w:eastAsia="宋体" w:cs="宋体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88899</wp:posOffset>
                </wp:positionV>
                <wp:extent cx="6205644" cy="45719"/>
                <wp:effectExtent l="0" t="0" r="24130" b="0"/>
                <wp:wrapNone/>
                <wp:docPr id="2" name="任意多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6205644" cy="45719"/>
                        </a:xfrm>
                        <a:custGeom>
                          <a:avLst/>
                          <a:gdLst>
                            <a:gd name="T0" fmla="*/ 0 w 9557"/>
                            <a:gd name="T1" fmla="*/ 0 h 20"/>
                            <a:gd name="T2" fmla="*/ 9556 w 9557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557" h="20">
                              <a:moveTo>
                                <a:pt x="0" y="0"/>
                              </a:moveTo>
                              <a:lnTo>
                                <a:pt x="9556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410A71" id="任意多边形 2" o:spid="_x0000_s1026" style="position:absolute;left:0;text-align:left;margin-left:437.45pt;margin-top:7pt;width:488.65pt;height:3.6pt;flip:y;z-index:-2516551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coordsize="955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" o:allowincell="f" path="m,l9556,e" filled="f" strokeweight=".72pt">
                <v:path arrowok="t" o:connecttype="custom" o:connectlocs="0,0;6204995,0" o:connectangles="0,0"/>
                <w10:wrap anchorx="margin"/>
              </v:shape>
            </w:pict>
          </mc:Fallback>
        </mc:AlternateContent>
      </w:r>
    </w:p>
    <w:p w:rsidR="00FA4A95" w:rsidRPr="0024208D" w:rsidRDefault="00FA4A95" w:rsidP="00FA4A95">
      <w:pPr>
        <w:kinsoku w:val="0"/>
        <w:overflowPunct w:val="0"/>
        <w:spacing w:before="5" w:line="260" w:lineRule="exact"/>
        <w:rPr>
          <w:sz w:val="26"/>
          <w:szCs w:val="26"/>
        </w:rPr>
      </w:pPr>
    </w:p>
    <w:p w:rsidR="00FA4A95" w:rsidRPr="003057B6" w:rsidRDefault="00FA4A95" w:rsidP="00FA4A95">
      <w:pPr>
        <w:kinsoku w:val="0"/>
        <w:overflowPunct w:val="0"/>
        <w:jc w:val="center"/>
        <w:rPr>
          <w:rFonts w:ascii="宋体" w:eastAsia="宋体" w:cs="宋体"/>
          <w:b/>
          <w:sz w:val="40"/>
          <w:szCs w:val="40"/>
        </w:rPr>
      </w:pPr>
      <w:r w:rsidRPr="003057B6">
        <w:rPr>
          <w:rFonts w:ascii="宋体" w:eastAsia="宋体" w:cs="宋体" w:hint="eastAsia"/>
          <w:b/>
          <w:w w:val="130"/>
          <w:sz w:val="40"/>
          <w:szCs w:val="40"/>
        </w:rPr>
        <w:t>中华人民共和国农业农村部发布</w:t>
      </w:r>
    </w:p>
    <w:p w:rsidR="00FA4A95" w:rsidRPr="003057B6" w:rsidRDefault="00FA4A95" w:rsidP="00FA4A95">
      <w:pPr>
        <w:kinsoku w:val="0"/>
        <w:overflowPunct w:val="0"/>
        <w:rPr>
          <w:rFonts w:ascii="宋体" w:eastAsia="宋体" w:cs="宋体"/>
          <w:b/>
          <w:sz w:val="40"/>
          <w:szCs w:val="40"/>
        </w:rPr>
        <w:sectPr w:rsidR="00FA4A95" w:rsidRPr="003057B6" w:rsidSect="00FA4A95">
          <w:headerReference w:type="even" r:id="rId8"/>
          <w:footerReference w:type="even" r:id="rId9"/>
          <w:pgSz w:w="11909" w:h="16760"/>
          <w:pgMar w:top="460" w:right="1040" w:bottom="280" w:left="1060" w:header="720" w:footer="720" w:gutter="0"/>
          <w:cols w:space="720"/>
          <w:noEndnote/>
        </w:sectPr>
      </w:pPr>
    </w:p>
    <w:p w:rsidR="0024208D" w:rsidRDefault="0024208D" w:rsidP="00366ADA">
      <w:pPr>
        <w:jc w:val="center"/>
        <w:rPr>
          <w:rFonts w:ascii="Times New Roman" w:hAnsi="Times New Roman" w:cs="Times New Roman"/>
          <w:b/>
          <w:sz w:val="32"/>
        </w:rPr>
      </w:pPr>
    </w:p>
    <w:p w:rsidR="0024208D" w:rsidRDefault="0024208D" w:rsidP="00366ADA">
      <w:pPr>
        <w:jc w:val="center"/>
        <w:rPr>
          <w:rFonts w:ascii="Times New Roman" w:hAnsi="Times New Roman" w:cs="Times New Roman"/>
          <w:b/>
          <w:sz w:val="32"/>
        </w:rPr>
      </w:pPr>
    </w:p>
    <w:p w:rsidR="000953AA" w:rsidRDefault="00366ADA" w:rsidP="00366ADA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 w:hint="eastAsia"/>
          <w:b/>
          <w:sz w:val="32"/>
        </w:rPr>
        <w:t>前言</w:t>
      </w:r>
    </w:p>
    <w:p w:rsidR="00366ADA" w:rsidRDefault="00366ADA" w:rsidP="00366ADA">
      <w:pPr>
        <w:rPr>
          <w:rFonts w:ascii="Times New Roman" w:hAnsi="Times New Roman" w:cs="Times New Roman"/>
          <w:b/>
          <w:sz w:val="32"/>
        </w:rPr>
      </w:pPr>
    </w:p>
    <w:p w:rsidR="00366ADA" w:rsidRDefault="00366ADA" w:rsidP="00366ADA">
      <w:pPr>
        <w:rPr>
          <w:rFonts w:ascii="Times New Roman" w:hAnsi="Times New Roman" w:cs="Times New Roman"/>
          <w:sz w:val="24"/>
        </w:rPr>
      </w:pPr>
      <w:r w:rsidRPr="00366ADA">
        <w:rPr>
          <w:rFonts w:ascii="Times New Roman" w:hAnsi="Times New Roman" w:cs="Times New Roman" w:hint="eastAsia"/>
          <w:sz w:val="24"/>
        </w:rPr>
        <w:t>本标准</w:t>
      </w:r>
      <w:r w:rsidRPr="00366ADA">
        <w:rPr>
          <w:rFonts w:ascii="Times New Roman" w:hAnsi="Times New Roman" w:cs="Times New Roman"/>
          <w:sz w:val="24"/>
        </w:rPr>
        <w:t>由中华人民共和国农业农村部农业机械化管理司提出。</w:t>
      </w:r>
    </w:p>
    <w:p w:rsidR="00366ADA" w:rsidRDefault="00366ADA" w:rsidP="00366AD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本标准</w:t>
      </w:r>
      <w:r>
        <w:rPr>
          <w:rFonts w:ascii="Times New Roman" w:hAnsi="Times New Roman" w:cs="Times New Roman"/>
          <w:sz w:val="24"/>
        </w:rPr>
        <w:t>由全国农业机械标准化技术委员会农业机械化</w:t>
      </w:r>
      <w:r>
        <w:rPr>
          <w:rFonts w:ascii="Times New Roman" w:hAnsi="Times New Roman" w:cs="Times New Roman" w:hint="eastAsia"/>
          <w:sz w:val="24"/>
        </w:rPr>
        <w:t>分</w:t>
      </w:r>
      <w:r>
        <w:rPr>
          <w:rFonts w:ascii="Times New Roman" w:hAnsi="Times New Roman" w:cs="Times New Roman"/>
          <w:sz w:val="24"/>
        </w:rPr>
        <w:t>技术委员会归口。</w:t>
      </w:r>
    </w:p>
    <w:p w:rsidR="00366ADA" w:rsidRDefault="00366ADA" w:rsidP="00366AD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本标准</w:t>
      </w:r>
      <w:r>
        <w:rPr>
          <w:rFonts w:ascii="Times New Roman" w:hAnsi="Times New Roman" w:cs="Times New Roman"/>
          <w:sz w:val="24"/>
        </w:rPr>
        <w:t>起草单位：农业农村部农业机械化技术开发推广总站、</w:t>
      </w:r>
      <w:r w:rsidR="008631CB">
        <w:rPr>
          <w:rFonts w:ascii="Times New Roman" w:hAnsi="Times New Roman" w:cs="Times New Roman" w:hint="eastAsia"/>
          <w:sz w:val="24"/>
        </w:rPr>
        <w:t>山东省</w:t>
      </w:r>
      <w:r w:rsidR="008631CB">
        <w:rPr>
          <w:rFonts w:ascii="Times New Roman" w:hAnsi="Times New Roman" w:cs="Times New Roman"/>
          <w:sz w:val="24"/>
        </w:rPr>
        <w:t>农业机械技术推广站</w:t>
      </w:r>
      <w:r w:rsidR="00932786">
        <w:rPr>
          <w:rFonts w:ascii="Times New Roman" w:hAnsi="Times New Roman" w:cs="Times New Roman" w:hint="eastAsia"/>
          <w:sz w:val="24"/>
        </w:rPr>
        <w:t>。</w:t>
      </w:r>
    </w:p>
    <w:p w:rsidR="00366ADA" w:rsidRPr="00366ADA" w:rsidRDefault="00366ADA" w:rsidP="00366AD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本标准</w:t>
      </w:r>
      <w:r>
        <w:rPr>
          <w:rFonts w:ascii="Times New Roman" w:hAnsi="Times New Roman" w:cs="Times New Roman"/>
          <w:sz w:val="24"/>
        </w:rPr>
        <w:t>主要起草人：</w:t>
      </w:r>
    </w:p>
    <w:p w:rsidR="00366ADA" w:rsidRPr="00366ADA" w:rsidRDefault="00366ADA" w:rsidP="00366ADA">
      <w:pPr>
        <w:rPr>
          <w:rFonts w:ascii="Times New Roman" w:hAnsi="Times New Roman" w:cs="Times New Roman"/>
          <w:sz w:val="24"/>
        </w:rPr>
        <w:sectPr w:rsidR="00366ADA" w:rsidRPr="00366ADA" w:rsidSect="00106EB6">
          <w:headerReference w:type="default" r:id="rId10"/>
          <w:footerReference w:type="default" r:id="rId11"/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932786" w:rsidRDefault="00932786" w:rsidP="00366ADA">
      <w:pPr>
        <w:jc w:val="center"/>
        <w:rPr>
          <w:rFonts w:ascii="黑体" w:eastAsia="黑体" w:hAnsi="黑体" w:cs="Times New Roman"/>
          <w:sz w:val="32"/>
        </w:rPr>
      </w:pPr>
    </w:p>
    <w:p w:rsidR="00366ADA" w:rsidRPr="00366ADA" w:rsidRDefault="00366ADA" w:rsidP="00366ADA">
      <w:pPr>
        <w:jc w:val="center"/>
        <w:rPr>
          <w:rFonts w:ascii="黑体" w:eastAsia="黑体" w:hAnsi="黑体" w:cs="Times New Roman"/>
          <w:sz w:val="32"/>
        </w:rPr>
      </w:pPr>
      <w:r w:rsidRPr="00366ADA">
        <w:rPr>
          <w:rFonts w:ascii="黑体" w:eastAsia="黑体" w:hAnsi="黑体" w:cs="Times New Roman" w:hint="eastAsia"/>
          <w:sz w:val="32"/>
        </w:rPr>
        <w:t>花生</w:t>
      </w:r>
      <w:r w:rsidRPr="00366ADA">
        <w:rPr>
          <w:rFonts w:ascii="黑体" w:eastAsia="黑体" w:hAnsi="黑体" w:cs="Times New Roman"/>
          <w:sz w:val="32"/>
        </w:rPr>
        <w:t>播种机</w:t>
      </w:r>
      <w:r w:rsidRPr="00366ADA">
        <w:rPr>
          <w:rFonts w:ascii="黑体" w:eastAsia="黑体" w:hAnsi="黑体" w:cs="Times New Roman" w:hint="eastAsia"/>
          <w:sz w:val="32"/>
        </w:rPr>
        <w:t xml:space="preserve"> 作业质量</w:t>
      </w:r>
    </w:p>
    <w:p w:rsidR="00962439" w:rsidRPr="00041DD0" w:rsidRDefault="00962439" w:rsidP="0047487F">
      <w:pPr>
        <w:spacing w:beforeLines="50" w:before="156" w:afterLines="50" w:after="156"/>
        <w:rPr>
          <w:rFonts w:ascii="黑体" w:eastAsia="黑体" w:hAnsi="黑体" w:cs="Times New Roman"/>
          <w:sz w:val="24"/>
        </w:rPr>
      </w:pPr>
      <w:r w:rsidRPr="00041DD0">
        <w:rPr>
          <w:rFonts w:ascii="黑体" w:eastAsia="黑体" w:hAnsi="黑体" w:cs="Times New Roman"/>
          <w:sz w:val="24"/>
        </w:rPr>
        <w:t>1范围</w:t>
      </w:r>
    </w:p>
    <w:p w:rsidR="008A784B" w:rsidRPr="0005500A" w:rsidRDefault="008A784B" w:rsidP="00773295">
      <w:pPr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05500A">
        <w:rPr>
          <w:rFonts w:ascii="Times New Roman" w:hAnsi="Times New Roman" w:cs="Times New Roman"/>
          <w:sz w:val="24"/>
          <w:szCs w:val="24"/>
        </w:rPr>
        <w:t>本标准</w:t>
      </w:r>
      <w:r w:rsidR="006E3517" w:rsidRPr="0005500A">
        <w:rPr>
          <w:rFonts w:ascii="Times New Roman" w:hAnsi="Times New Roman" w:cs="Times New Roman"/>
          <w:sz w:val="24"/>
          <w:szCs w:val="24"/>
        </w:rPr>
        <w:t>规定</w:t>
      </w:r>
      <w:r w:rsidRPr="0005500A">
        <w:rPr>
          <w:rFonts w:ascii="Times New Roman" w:hAnsi="Times New Roman" w:cs="Times New Roman"/>
          <w:sz w:val="24"/>
          <w:szCs w:val="24"/>
        </w:rPr>
        <w:t>了</w:t>
      </w:r>
      <w:r w:rsidR="00192C54">
        <w:rPr>
          <w:rFonts w:ascii="Times New Roman" w:hAnsi="Times New Roman" w:cs="Times New Roman" w:hint="eastAsia"/>
          <w:sz w:val="24"/>
          <w:szCs w:val="24"/>
        </w:rPr>
        <w:t>春播</w:t>
      </w:r>
      <w:r w:rsidR="00C3783A" w:rsidRPr="0005500A">
        <w:rPr>
          <w:rFonts w:ascii="Times New Roman" w:hAnsi="Times New Roman" w:cs="Times New Roman"/>
          <w:sz w:val="24"/>
          <w:szCs w:val="24"/>
        </w:rPr>
        <w:t>花生</w:t>
      </w:r>
      <w:r w:rsidR="00963EB2" w:rsidRPr="0005500A">
        <w:rPr>
          <w:rFonts w:ascii="Times New Roman" w:hAnsi="Times New Roman" w:cs="Times New Roman" w:hint="eastAsia"/>
          <w:sz w:val="24"/>
          <w:szCs w:val="24"/>
        </w:rPr>
        <w:t>播种机</w:t>
      </w:r>
      <w:r w:rsidR="00BB286C" w:rsidRPr="0005500A">
        <w:rPr>
          <w:rFonts w:ascii="Times New Roman" w:hAnsi="Times New Roman" w:cs="Times New Roman"/>
          <w:sz w:val="24"/>
          <w:szCs w:val="24"/>
        </w:rPr>
        <w:t>的作业质量、</w:t>
      </w:r>
      <w:r w:rsidR="00963EB2" w:rsidRPr="0005500A">
        <w:rPr>
          <w:rFonts w:ascii="Times New Roman" w:hAnsi="Times New Roman" w:cs="Times New Roman" w:hint="eastAsia"/>
          <w:sz w:val="24"/>
          <w:szCs w:val="24"/>
        </w:rPr>
        <w:t>检测方法和</w:t>
      </w:r>
      <w:r w:rsidR="00963EB2" w:rsidRPr="0005500A">
        <w:rPr>
          <w:rFonts w:ascii="Times New Roman" w:hAnsi="Times New Roman" w:cs="Times New Roman"/>
          <w:sz w:val="24"/>
          <w:szCs w:val="24"/>
        </w:rPr>
        <w:t>检测规则。</w:t>
      </w:r>
    </w:p>
    <w:p w:rsidR="00963EB2" w:rsidRPr="0005500A" w:rsidRDefault="003C47AD" w:rsidP="00773295">
      <w:pPr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05500A">
        <w:rPr>
          <w:rFonts w:ascii="Times New Roman" w:hAnsi="Times New Roman" w:cs="Times New Roman" w:hint="eastAsia"/>
          <w:sz w:val="24"/>
          <w:szCs w:val="24"/>
        </w:rPr>
        <w:t>本标准</w:t>
      </w:r>
      <w:r w:rsidR="00963EB2" w:rsidRPr="0005500A">
        <w:rPr>
          <w:rFonts w:ascii="Times New Roman" w:hAnsi="Times New Roman" w:cs="Times New Roman"/>
          <w:sz w:val="24"/>
          <w:szCs w:val="24"/>
        </w:rPr>
        <w:t>适用于花生</w:t>
      </w:r>
      <w:r w:rsidR="00192C54">
        <w:rPr>
          <w:rFonts w:ascii="Times New Roman" w:hAnsi="Times New Roman" w:cs="Times New Roman" w:hint="eastAsia"/>
          <w:sz w:val="24"/>
          <w:szCs w:val="24"/>
        </w:rPr>
        <w:t>起垄播种</w:t>
      </w:r>
      <w:r w:rsidR="00192C54">
        <w:rPr>
          <w:rFonts w:ascii="Times New Roman" w:hAnsi="Times New Roman" w:cs="Times New Roman"/>
          <w:sz w:val="24"/>
          <w:szCs w:val="24"/>
        </w:rPr>
        <w:t>、起垄覆膜播种的</w:t>
      </w:r>
      <w:r w:rsidRPr="0005500A">
        <w:rPr>
          <w:rFonts w:ascii="Times New Roman" w:hAnsi="Times New Roman" w:cs="Times New Roman"/>
          <w:sz w:val="24"/>
          <w:szCs w:val="24"/>
        </w:rPr>
        <w:t>起垄</w:t>
      </w:r>
      <w:r w:rsidR="00192C54">
        <w:rPr>
          <w:rFonts w:ascii="Times New Roman" w:hAnsi="Times New Roman" w:cs="Times New Roman" w:hint="eastAsia"/>
          <w:sz w:val="24"/>
          <w:szCs w:val="24"/>
        </w:rPr>
        <w:t>、覆膜</w:t>
      </w:r>
      <w:r w:rsidR="00192C54">
        <w:rPr>
          <w:rFonts w:ascii="Times New Roman" w:hAnsi="Times New Roman" w:cs="Times New Roman"/>
          <w:sz w:val="24"/>
          <w:szCs w:val="24"/>
        </w:rPr>
        <w:t>、施肥和穴播的</w:t>
      </w:r>
      <w:r w:rsidR="00B80A5C">
        <w:rPr>
          <w:rFonts w:ascii="Times New Roman" w:hAnsi="Times New Roman" w:cs="Times New Roman" w:hint="eastAsia"/>
          <w:sz w:val="24"/>
          <w:szCs w:val="24"/>
        </w:rPr>
        <w:t>作业</w:t>
      </w:r>
      <w:r w:rsidRPr="0005500A">
        <w:rPr>
          <w:rFonts w:ascii="Times New Roman" w:hAnsi="Times New Roman" w:cs="Times New Roman"/>
          <w:sz w:val="24"/>
          <w:szCs w:val="24"/>
        </w:rPr>
        <w:t>质量评定。</w:t>
      </w:r>
    </w:p>
    <w:p w:rsidR="001D1359" w:rsidRPr="00041DD0" w:rsidRDefault="008C1228" w:rsidP="0047487F">
      <w:pPr>
        <w:spacing w:beforeLines="50" w:before="156" w:afterLines="50" w:after="156"/>
        <w:rPr>
          <w:rFonts w:ascii="黑体" w:eastAsia="黑体" w:hAnsi="黑体" w:cs="Times New Roman"/>
          <w:sz w:val="24"/>
        </w:rPr>
      </w:pPr>
      <w:r>
        <w:rPr>
          <w:rFonts w:ascii="黑体" w:eastAsia="黑体" w:hAnsi="黑体" w:cs="Times New Roman"/>
          <w:sz w:val="24"/>
        </w:rPr>
        <w:t>2</w:t>
      </w:r>
      <w:r w:rsidR="00FC73D0" w:rsidRPr="00041DD0">
        <w:rPr>
          <w:rFonts w:ascii="黑体" w:eastAsia="黑体" w:hAnsi="黑体" w:cs="Times New Roman"/>
          <w:sz w:val="24"/>
        </w:rPr>
        <w:t>术语和</w:t>
      </w:r>
      <w:r w:rsidR="001D1359" w:rsidRPr="00041DD0">
        <w:rPr>
          <w:rFonts w:ascii="黑体" w:eastAsia="黑体" w:hAnsi="黑体" w:cs="Times New Roman"/>
          <w:sz w:val="24"/>
        </w:rPr>
        <w:t>定义</w:t>
      </w:r>
    </w:p>
    <w:p w:rsidR="008A16B3" w:rsidRDefault="008C1228" w:rsidP="00041DD0">
      <w:pPr>
        <w:adjustRightInd w:val="0"/>
        <w:snapToGrid w:val="0"/>
        <w:rPr>
          <w:rFonts w:ascii="黑体" w:eastAsia="黑体" w:hAnsi="黑体" w:cs="Times New Roman"/>
          <w:sz w:val="24"/>
        </w:rPr>
      </w:pPr>
      <w:r>
        <w:rPr>
          <w:rFonts w:ascii="黑体" w:eastAsia="黑体" w:hAnsi="黑体" w:cs="Times New Roman"/>
          <w:sz w:val="24"/>
        </w:rPr>
        <w:t>2</w:t>
      </w:r>
      <w:r w:rsidR="007951E9" w:rsidRPr="00041DD0">
        <w:rPr>
          <w:rFonts w:ascii="黑体" w:eastAsia="黑体" w:hAnsi="黑体" w:cs="Times New Roman"/>
          <w:sz w:val="24"/>
        </w:rPr>
        <w:t>.1</w:t>
      </w:r>
    </w:p>
    <w:p w:rsidR="00041DD0" w:rsidRDefault="00041DD0" w:rsidP="00041DD0">
      <w:pPr>
        <w:adjustRightInd w:val="0"/>
        <w:snapToGrid w:val="0"/>
        <w:ind w:firstLineChars="200" w:firstLine="480"/>
        <w:rPr>
          <w:rFonts w:ascii="黑体" w:eastAsia="黑体" w:hAnsi="黑体" w:cs="Times New Roman"/>
          <w:sz w:val="24"/>
        </w:rPr>
      </w:pPr>
      <w:r>
        <w:rPr>
          <w:rFonts w:ascii="黑体" w:eastAsia="黑体" w:hAnsi="黑体" w:cs="Times New Roman" w:hint="eastAsia"/>
          <w:sz w:val="24"/>
        </w:rPr>
        <w:t>播种深度</w:t>
      </w:r>
      <w:r w:rsidR="00E25CB3">
        <w:rPr>
          <w:rFonts w:ascii="黑体" w:eastAsia="黑体" w:hAnsi="黑体" w:cs="Times New Roman" w:hint="eastAsia"/>
          <w:sz w:val="24"/>
        </w:rPr>
        <w:t xml:space="preserve"> </w:t>
      </w:r>
      <w:r w:rsidR="00E25CB3">
        <w:rPr>
          <w:rFonts w:ascii="黑体" w:eastAsia="黑体" w:hAnsi="黑体" w:cs="Times New Roman"/>
          <w:sz w:val="24"/>
        </w:rPr>
        <w:t xml:space="preserve"> depth of sowing</w:t>
      </w:r>
    </w:p>
    <w:p w:rsidR="00041DD0" w:rsidRPr="00041DD0" w:rsidRDefault="00041DD0" w:rsidP="00041DD0">
      <w:pPr>
        <w:adjustRightInd w:val="0"/>
        <w:snapToGrid w:val="0"/>
        <w:ind w:firstLineChars="200" w:firstLine="480"/>
        <w:rPr>
          <w:rFonts w:asciiTheme="minorEastAsia" w:hAnsiTheme="minorEastAsia" w:cs="Times New Roman"/>
          <w:sz w:val="24"/>
        </w:rPr>
      </w:pPr>
      <w:r w:rsidRPr="00041DD0">
        <w:rPr>
          <w:rFonts w:asciiTheme="minorEastAsia" w:hAnsiTheme="minorEastAsia" w:cs="Times New Roman" w:hint="eastAsia"/>
          <w:sz w:val="24"/>
        </w:rPr>
        <w:t>播种镇压后</w:t>
      </w:r>
      <w:r w:rsidRPr="00041DD0">
        <w:rPr>
          <w:rFonts w:asciiTheme="minorEastAsia" w:hAnsiTheme="minorEastAsia" w:cs="Times New Roman"/>
          <w:sz w:val="24"/>
        </w:rPr>
        <w:t>种子上部</w:t>
      </w:r>
      <w:r w:rsidR="00BD5E4B">
        <w:rPr>
          <w:rFonts w:asciiTheme="minorEastAsia" w:hAnsiTheme="minorEastAsia" w:cs="Times New Roman" w:hint="eastAsia"/>
          <w:sz w:val="24"/>
        </w:rPr>
        <w:t>与地</w:t>
      </w:r>
      <w:r w:rsidR="009D0378">
        <w:rPr>
          <w:rFonts w:asciiTheme="minorEastAsia" w:hAnsiTheme="minorEastAsia" w:cs="Times New Roman" w:hint="eastAsia"/>
          <w:sz w:val="24"/>
        </w:rPr>
        <w:t>膜</w:t>
      </w:r>
      <w:r w:rsidR="00BD5E4B">
        <w:rPr>
          <w:rFonts w:asciiTheme="minorEastAsia" w:hAnsiTheme="minorEastAsia" w:cs="Times New Roman" w:hint="eastAsia"/>
          <w:sz w:val="24"/>
        </w:rPr>
        <w:t>之间</w:t>
      </w:r>
      <w:r w:rsidRPr="00041DD0">
        <w:rPr>
          <w:rFonts w:asciiTheme="minorEastAsia" w:hAnsiTheme="minorEastAsia" w:cs="Times New Roman"/>
          <w:sz w:val="24"/>
        </w:rPr>
        <w:t>覆盖土层的厚度。</w:t>
      </w:r>
    </w:p>
    <w:p w:rsidR="003F2D83" w:rsidRPr="00231873" w:rsidRDefault="008C1228" w:rsidP="00231873">
      <w:pPr>
        <w:adjustRightInd w:val="0"/>
        <w:snapToGrid w:val="0"/>
        <w:rPr>
          <w:rFonts w:ascii="黑体" w:eastAsia="黑体" w:hAnsi="黑体" w:cs="Times New Roman"/>
          <w:sz w:val="24"/>
        </w:rPr>
      </w:pPr>
      <w:r>
        <w:rPr>
          <w:rFonts w:ascii="黑体" w:eastAsia="黑体" w:hAnsi="黑体" w:cs="Times New Roman"/>
          <w:sz w:val="24"/>
        </w:rPr>
        <w:t>2</w:t>
      </w:r>
      <w:r w:rsidR="003F2D83" w:rsidRPr="00231873">
        <w:rPr>
          <w:rFonts w:ascii="黑体" w:eastAsia="黑体" w:hAnsi="黑体" w:cs="Times New Roman"/>
          <w:sz w:val="24"/>
        </w:rPr>
        <w:t>.</w:t>
      </w:r>
      <w:r w:rsidR="00231873">
        <w:rPr>
          <w:rFonts w:ascii="黑体" w:eastAsia="黑体" w:hAnsi="黑体" w:cs="Times New Roman"/>
          <w:sz w:val="24"/>
        </w:rPr>
        <w:t>2</w:t>
      </w:r>
      <w:r w:rsidR="003F2D83" w:rsidRPr="00231873">
        <w:rPr>
          <w:rFonts w:ascii="黑体" w:eastAsia="黑体" w:hAnsi="黑体" w:cs="Times New Roman" w:hint="eastAsia"/>
          <w:sz w:val="24"/>
        </w:rPr>
        <w:t xml:space="preserve"> </w:t>
      </w:r>
    </w:p>
    <w:p w:rsidR="003F2D83" w:rsidRPr="00231873" w:rsidRDefault="003F2D83" w:rsidP="00231873">
      <w:pPr>
        <w:adjustRightInd w:val="0"/>
        <w:snapToGrid w:val="0"/>
        <w:ind w:firstLineChars="200" w:firstLine="480"/>
        <w:rPr>
          <w:rFonts w:ascii="黑体" w:eastAsia="黑体" w:hAnsi="黑体" w:cs="Times New Roman"/>
          <w:sz w:val="24"/>
        </w:rPr>
      </w:pPr>
      <w:r w:rsidRPr="00231873">
        <w:rPr>
          <w:rFonts w:ascii="黑体" w:eastAsia="黑体" w:hAnsi="黑体" w:cs="Times New Roman" w:hint="eastAsia"/>
          <w:sz w:val="24"/>
        </w:rPr>
        <w:t>穴</w:t>
      </w:r>
      <w:r w:rsidRPr="00231873">
        <w:rPr>
          <w:rFonts w:ascii="黑体" w:eastAsia="黑体" w:hAnsi="黑体" w:cs="Times New Roman"/>
          <w:sz w:val="24"/>
        </w:rPr>
        <w:t>距</w:t>
      </w:r>
      <w:r w:rsidR="00EF1286">
        <w:rPr>
          <w:rFonts w:ascii="黑体" w:eastAsia="黑体" w:hAnsi="黑体" w:cs="Times New Roman" w:hint="eastAsia"/>
          <w:sz w:val="24"/>
        </w:rPr>
        <w:t xml:space="preserve">  </w:t>
      </w:r>
      <w:r w:rsidR="00EF1286">
        <w:rPr>
          <w:rFonts w:ascii="黑体" w:eastAsia="黑体" w:hAnsi="黑体" w:cs="Times New Roman"/>
          <w:sz w:val="24"/>
        </w:rPr>
        <w:t>hill spacing</w:t>
      </w:r>
    </w:p>
    <w:p w:rsidR="003F2D83" w:rsidRPr="00231873" w:rsidRDefault="003F2D83" w:rsidP="00231873">
      <w:pPr>
        <w:adjustRightInd w:val="0"/>
        <w:snapToGrid w:val="0"/>
        <w:ind w:firstLineChars="200" w:firstLine="480"/>
        <w:rPr>
          <w:rFonts w:asciiTheme="minorEastAsia" w:hAnsiTheme="minorEastAsia" w:cs="Times New Roman"/>
          <w:sz w:val="24"/>
        </w:rPr>
      </w:pPr>
      <w:r w:rsidRPr="00231873">
        <w:rPr>
          <w:rFonts w:asciiTheme="minorEastAsia" w:hAnsiTheme="minorEastAsia" w:cs="Times New Roman"/>
          <w:sz w:val="24"/>
        </w:rPr>
        <w:t>播种行内相邻两</w:t>
      </w:r>
      <w:r w:rsidR="00400461">
        <w:rPr>
          <w:rFonts w:asciiTheme="minorEastAsia" w:hAnsiTheme="minorEastAsia" w:cs="Times New Roman" w:hint="eastAsia"/>
          <w:sz w:val="24"/>
        </w:rPr>
        <w:t>个</w:t>
      </w:r>
      <w:r w:rsidR="00400461">
        <w:rPr>
          <w:rFonts w:asciiTheme="minorEastAsia" w:hAnsiTheme="minorEastAsia" w:cs="Times New Roman"/>
          <w:sz w:val="24"/>
        </w:rPr>
        <w:t>播种</w:t>
      </w:r>
      <w:proofErr w:type="gramStart"/>
      <w:r w:rsidRPr="00231873">
        <w:rPr>
          <w:rFonts w:asciiTheme="minorEastAsia" w:hAnsiTheme="minorEastAsia" w:cs="Times New Roman" w:hint="eastAsia"/>
          <w:sz w:val="24"/>
        </w:rPr>
        <w:t>穴</w:t>
      </w:r>
      <w:proofErr w:type="gramEnd"/>
      <w:r w:rsidRPr="00231873">
        <w:rPr>
          <w:rFonts w:asciiTheme="minorEastAsia" w:hAnsiTheme="minorEastAsia" w:cs="Times New Roman" w:hint="eastAsia"/>
          <w:sz w:val="24"/>
        </w:rPr>
        <w:t>之</w:t>
      </w:r>
      <w:r w:rsidRPr="00231873">
        <w:rPr>
          <w:rFonts w:asciiTheme="minorEastAsia" w:hAnsiTheme="minorEastAsia" w:cs="Times New Roman"/>
          <w:sz w:val="24"/>
        </w:rPr>
        <w:t>间的距离。</w:t>
      </w:r>
    </w:p>
    <w:p w:rsidR="003F2D83" w:rsidRPr="00231873" w:rsidRDefault="008C1228" w:rsidP="00231873">
      <w:pPr>
        <w:adjustRightInd w:val="0"/>
        <w:snapToGrid w:val="0"/>
        <w:rPr>
          <w:rFonts w:ascii="黑体" w:eastAsia="黑体" w:hAnsi="黑体" w:cs="Times New Roman"/>
          <w:sz w:val="24"/>
        </w:rPr>
      </w:pPr>
      <w:r>
        <w:rPr>
          <w:rFonts w:ascii="黑体" w:eastAsia="黑体" w:hAnsi="黑体" w:cs="Times New Roman"/>
          <w:sz w:val="24"/>
        </w:rPr>
        <w:t>2</w:t>
      </w:r>
      <w:r w:rsidR="003F2D83" w:rsidRPr="00231873">
        <w:rPr>
          <w:rFonts w:ascii="黑体" w:eastAsia="黑体" w:hAnsi="黑体" w:cs="Times New Roman" w:hint="eastAsia"/>
          <w:sz w:val="24"/>
        </w:rPr>
        <w:t>.</w:t>
      </w:r>
      <w:r w:rsidR="00231873">
        <w:rPr>
          <w:rFonts w:ascii="黑体" w:eastAsia="黑体" w:hAnsi="黑体" w:cs="Times New Roman"/>
          <w:sz w:val="24"/>
        </w:rPr>
        <w:t>3</w:t>
      </w:r>
    </w:p>
    <w:p w:rsidR="003F2D83" w:rsidRPr="00231873" w:rsidRDefault="003F2D83" w:rsidP="00231873">
      <w:pPr>
        <w:adjustRightInd w:val="0"/>
        <w:snapToGrid w:val="0"/>
        <w:ind w:firstLineChars="200" w:firstLine="480"/>
        <w:rPr>
          <w:rFonts w:ascii="黑体" w:eastAsia="黑体" w:hAnsi="黑体" w:cs="Times New Roman"/>
          <w:sz w:val="24"/>
        </w:rPr>
      </w:pPr>
      <w:r w:rsidRPr="00231873">
        <w:rPr>
          <w:rFonts w:ascii="黑体" w:eastAsia="黑体" w:hAnsi="黑体" w:cs="Times New Roman" w:hint="eastAsia"/>
          <w:sz w:val="24"/>
        </w:rPr>
        <w:t>双粒率</w:t>
      </w:r>
      <w:r w:rsidR="00EF1286">
        <w:rPr>
          <w:rFonts w:ascii="黑体" w:eastAsia="黑体" w:hAnsi="黑体" w:cs="Times New Roman" w:hint="eastAsia"/>
          <w:sz w:val="24"/>
        </w:rPr>
        <w:t xml:space="preserve"> </w:t>
      </w:r>
      <w:r w:rsidR="00EF1286">
        <w:rPr>
          <w:rFonts w:ascii="黑体" w:eastAsia="黑体" w:hAnsi="黑体" w:cs="Times New Roman"/>
          <w:sz w:val="24"/>
        </w:rPr>
        <w:t xml:space="preserve"> rate of double seeds</w:t>
      </w:r>
    </w:p>
    <w:p w:rsidR="00363E20" w:rsidRDefault="003F2D83" w:rsidP="00363E20">
      <w:pPr>
        <w:adjustRightInd w:val="0"/>
        <w:snapToGrid w:val="0"/>
        <w:ind w:firstLineChars="200" w:firstLine="480"/>
        <w:rPr>
          <w:rFonts w:asciiTheme="minorEastAsia" w:hAnsiTheme="minorEastAsia" w:cs="Times New Roman"/>
          <w:sz w:val="24"/>
        </w:rPr>
      </w:pPr>
      <w:r w:rsidRPr="00231873">
        <w:rPr>
          <w:rFonts w:asciiTheme="minorEastAsia" w:hAnsiTheme="minorEastAsia" w:cs="Times New Roman" w:hint="eastAsia"/>
          <w:sz w:val="24"/>
        </w:rPr>
        <w:t>种子粒数为两粒的穴数</w:t>
      </w:r>
      <w:r w:rsidRPr="00400461">
        <w:rPr>
          <w:rFonts w:asciiTheme="minorEastAsia" w:hAnsiTheme="minorEastAsia" w:cs="Times New Roman" w:hint="eastAsia"/>
          <w:sz w:val="24"/>
        </w:rPr>
        <w:t>之</w:t>
      </w:r>
      <w:r w:rsidRPr="00231873">
        <w:rPr>
          <w:rFonts w:asciiTheme="minorEastAsia" w:hAnsiTheme="minorEastAsia" w:cs="Times New Roman" w:hint="eastAsia"/>
          <w:sz w:val="24"/>
        </w:rPr>
        <w:t>和与总穴数之比，用百分数表示。</w:t>
      </w:r>
    </w:p>
    <w:p w:rsidR="00363E20" w:rsidRPr="00231873" w:rsidRDefault="008C1228" w:rsidP="00363E20">
      <w:pPr>
        <w:adjustRightInd w:val="0"/>
        <w:snapToGrid w:val="0"/>
        <w:rPr>
          <w:rFonts w:ascii="黑体" w:eastAsia="黑体" w:hAnsi="黑体" w:cs="Times New Roman"/>
          <w:sz w:val="24"/>
        </w:rPr>
      </w:pPr>
      <w:r>
        <w:rPr>
          <w:rFonts w:ascii="黑体" w:eastAsia="黑体" w:hAnsi="黑体" w:cs="Times New Roman"/>
          <w:sz w:val="24"/>
        </w:rPr>
        <w:t>2</w:t>
      </w:r>
      <w:r w:rsidR="00363E20" w:rsidRPr="00231873">
        <w:rPr>
          <w:rFonts w:ascii="黑体" w:eastAsia="黑体" w:hAnsi="黑体" w:cs="Times New Roman" w:hint="eastAsia"/>
          <w:sz w:val="24"/>
        </w:rPr>
        <w:t>.</w:t>
      </w:r>
      <w:r w:rsidR="00363E20">
        <w:rPr>
          <w:rFonts w:ascii="黑体" w:eastAsia="黑体" w:hAnsi="黑体" w:cs="Times New Roman"/>
          <w:sz w:val="24"/>
        </w:rPr>
        <w:t>4</w:t>
      </w:r>
      <w:r w:rsidR="00363E20" w:rsidRPr="00231873">
        <w:rPr>
          <w:rFonts w:ascii="黑体" w:eastAsia="黑体" w:hAnsi="黑体" w:cs="Times New Roman" w:hint="eastAsia"/>
          <w:sz w:val="24"/>
        </w:rPr>
        <w:t xml:space="preserve"> </w:t>
      </w:r>
    </w:p>
    <w:p w:rsidR="00363E20" w:rsidRPr="00231873" w:rsidRDefault="00363E20" w:rsidP="00363E20">
      <w:pPr>
        <w:adjustRightInd w:val="0"/>
        <w:snapToGrid w:val="0"/>
        <w:ind w:firstLineChars="200" w:firstLine="480"/>
        <w:rPr>
          <w:rFonts w:ascii="黑体" w:eastAsia="黑体" w:hAnsi="黑体" w:cs="Times New Roman"/>
          <w:sz w:val="24"/>
        </w:rPr>
      </w:pPr>
      <w:r>
        <w:rPr>
          <w:rFonts w:ascii="黑体" w:eastAsia="黑体" w:hAnsi="黑体" w:cs="Times New Roman" w:hint="eastAsia"/>
          <w:sz w:val="24"/>
        </w:rPr>
        <w:t xml:space="preserve">漏播 </w:t>
      </w:r>
      <w:r>
        <w:rPr>
          <w:rFonts w:ascii="黑体" w:eastAsia="黑体" w:hAnsi="黑体" w:cs="Times New Roman"/>
          <w:sz w:val="24"/>
        </w:rPr>
        <w:t xml:space="preserve"> </w:t>
      </w:r>
      <w:r>
        <w:rPr>
          <w:rFonts w:ascii="黑体" w:eastAsia="黑体" w:hAnsi="黑体" w:cs="Times New Roman" w:hint="eastAsia"/>
          <w:sz w:val="24"/>
        </w:rPr>
        <w:t>miss</w:t>
      </w:r>
    </w:p>
    <w:p w:rsidR="00363E20" w:rsidRDefault="00363E20" w:rsidP="00363E20">
      <w:pPr>
        <w:adjustRightInd w:val="0"/>
        <w:snapToGrid w:val="0"/>
        <w:ind w:firstLineChars="200" w:firstLine="480"/>
        <w:rPr>
          <w:rFonts w:asciiTheme="minorEastAsia" w:hAnsiTheme="minorEastAsia" w:cs="Times New Roman"/>
          <w:sz w:val="24"/>
        </w:rPr>
      </w:pPr>
      <w:r w:rsidRPr="00231873">
        <w:rPr>
          <w:rFonts w:asciiTheme="minorEastAsia" w:hAnsiTheme="minorEastAsia" w:cs="Times New Roman"/>
          <w:sz w:val="24"/>
        </w:rPr>
        <w:t>播种行内相邻</w:t>
      </w:r>
      <w:r w:rsidR="00B57E30">
        <w:rPr>
          <w:rFonts w:asciiTheme="minorEastAsia" w:hAnsiTheme="minorEastAsia" w:cs="Times New Roman" w:hint="eastAsia"/>
          <w:sz w:val="24"/>
        </w:rPr>
        <w:t>穴距</w:t>
      </w:r>
      <w:r>
        <w:rPr>
          <w:rFonts w:asciiTheme="minorEastAsia" w:hAnsiTheme="minorEastAsia" w:cs="Times New Roman" w:hint="eastAsia"/>
          <w:sz w:val="24"/>
        </w:rPr>
        <w:t>大于1.5倍</w:t>
      </w:r>
      <w:r w:rsidR="00BD5E4B">
        <w:rPr>
          <w:rFonts w:asciiTheme="minorEastAsia" w:hAnsiTheme="minorEastAsia" w:cs="Times New Roman" w:hint="eastAsia"/>
          <w:sz w:val="24"/>
        </w:rPr>
        <w:t>农艺要求</w:t>
      </w:r>
      <w:r>
        <w:rPr>
          <w:rFonts w:asciiTheme="minorEastAsia" w:hAnsiTheme="minorEastAsia" w:cs="Times New Roman" w:hint="eastAsia"/>
          <w:sz w:val="24"/>
        </w:rPr>
        <w:t>穴距</w:t>
      </w:r>
      <w:r w:rsidRPr="00231873">
        <w:rPr>
          <w:rFonts w:asciiTheme="minorEastAsia" w:hAnsiTheme="minorEastAsia" w:cs="Times New Roman" w:hint="eastAsia"/>
          <w:sz w:val="24"/>
        </w:rPr>
        <w:t>。</w:t>
      </w:r>
    </w:p>
    <w:p w:rsidR="00BD5E4B" w:rsidRPr="00231873" w:rsidRDefault="00BD5E4B" w:rsidP="00BD5E4B">
      <w:pPr>
        <w:adjustRightInd w:val="0"/>
        <w:snapToGrid w:val="0"/>
        <w:rPr>
          <w:rFonts w:ascii="黑体" w:eastAsia="黑体" w:hAnsi="黑体" w:cs="Times New Roman"/>
          <w:sz w:val="24"/>
        </w:rPr>
      </w:pPr>
      <w:r>
        <w:rPr>
          <w:rFonts w:ascii="黑体" w:eastAsia="黑体" w:hAnsi="黑体" w:cs="Times New Roman"/>
          <w:sz w:val="24"/>
        </w:rPr>
        <w:t>2</w:t>
      </w:r>
      <w:r w:rsidRPr="00231873">
        <w:rPr>
          <w:rFonts w:ascii="黑体" w:eastAsia="黑体" w:hAnsi="黑体" w:cs="Times New Roman" w:hint="eastAsia"/>
          <w:sz w:val="24"/>
        </w:rPr>
        <w:t>.</w:t>
      </w:r>
      <w:r>
        <w:rPr>
          <w:rFonts w:ascii="黑体" w:eastAsia="黑体" w:hAnsi="黑体" w:cs="Times New Roman"/>
          <w:sz w:val="24"/>
        </w:rPr>
        <w:t>5</w:t>
      </w:r>
      <w:r w:rsidRPr="00231873">
        <w:rPr>
          <w:rFonts w:ascii="黑体" w:eastAsia="黑体" w:hAnsi="黑体" w:cs="Times New Roman" w:hint="eastAsia"/>
          <w:sz w:val="24"/>
        </w:rPr>
        <w:t xml:space="preserve"> </w:t>
      </w:r>
    </w:p>
    <w:p w:rsidR="00BD5E4B" w:rsidRPr="00231873" w:rsidRDefault="00BD5E4B" w:rsidP="00BD5E4B">
      <w:pPr>
        <w:adjustRightInd w:val="0"/>
        <w:snapToGrid w:val="0"/>
        <w:ind w:firstLineChars="200" w:firstLine="480"/>
        <w:rPr>
          <w:rFonts w:ascii="黑体" w:eastAsia="黑体" w:hAnsi="黑体" w:cs="Times New Roman"/>
          <w:sz w:val="24"/>
        </w:rPr>
      </w:pPr>
      <w:r>
        <w:rPr>
          <w:rFonts w:ascii="黑体" w:eastAsia="黑体" w:hAnsi="黑体" w:cs="Times New Roman" w:hint="eastAsia"/>
          <w:sz w:val="24"/>
        </w:rPr>
        <w:t xml:space="preserve">漏播数 </w:t>
      </w:r>
      <w:r>
        <w:rPr>
          <w:rFonts w:ascii="黑体" w:eastAsia="黑体" w:hAnsi="黑体" w:cs="Times New Roman"/>
          <w:sz w:val="24"/>
        </w:rPr>
        <w:t xml:space="preserve"> </w:t>
      </w:r>
      <w:r w:rsidR="00AA4D7D">
        <w:rPr>
          <w:rFonts w:ascii="黑体" w:eastAsia="黑体" w:hAnsi="黑体" w:cs="Times New Roman"/>
          <w:sz w:val="24"/>
        </w:rPr>
        <w:t xml:space="preserve">number of </w:t>
      </w:r>
      <w:r>
        <w:rPr>
          <w:rFonts w:ascii="黑体" w:eastAsia="黑体" w:hAnsi="黑体" w:cs="Times New Roman" w:hint="eastAsia"/>
          <w:sz w:val="24"/>
        </w:rPr>
        <w:t>miss</w:t>
      </w:r>
    </w:p>
    <w:p w:rsidR="00BD5E4B" w:rsidRPr="00BD5E4B" w:rsidRDefault="00BD5E4B" w:rsidP="00BD5E4B">
      <w:pPr>
        <w:adjustRightInd w:val="0"/>
        <w:snapToGrid w:val="0"/>
        <w:ind w:firstLineChars="200" w:firstLine="480"/>
        <w:rPr>
          <w:rFonts w:asciiTheme="minorEastAsia" w:hAnsiTheme="minorEastAsia" w:cs="Times New Roman"/>
          <w:sz w:val="24"/>
        </w:rPr>
      </w:pPr>
      <w:r w:rsidRPr="00231873">
        <w:rPr>
          <w:rFonts w:asciiTheme="minorEastAsia" w:hAnsiTheme="minorEastAsia" w:cs="Times New Roman"/>
          <w:sz w:val="24"/>
        </w:rPr>
        <w:t>播种行内</w:t>
      </w:r>
      <w:r>
        <w:rPr>
          <w:rFonts w:asciiTheme="minorEastAsia" w:hAnsiTheme="minorEastAsia" w:cs="Times New Roman" w:hint="eastAsia"/>
          <w:sz w:val="24"/>
        </w:rPr>
        <w:t>漏播长度</w:t>
      </w:r>
      <w:r>
        <w:rPr>
          <w:rFonts w:asciiTheme="minorEastAsia" w:hAnsiTheme="minorEastAsia" w:cs="Times New Roman"/>
          <w:sz w:val="24"/>
        </w:rPr>
        <w:t>和与</w:t>
      </w:r>
      <w:r>
        <w:rPr>
          <w:rFonts w:asciiTheme="minorEastAsia" w:hAnsiTheme="minorEastAsia" w:cs="Times New Roman" w:hint="eastAsia"/>
          <w:sz w:val="24"/>
        </w:rPr>
        <w:t>农艺要求</w:t>
      </w:r>
      <w:r>
        <w:rPr>
          <w:rFonts w:asciiTheme="minorEastAsia" w:hAnsiTheme="minorEastAsia" w:cs="Times New Roman"/>
          <w:sz w:val="24"/>
        </w:rPr>
        <w:t>穴距之比</w:t>
      </w:r>
      <w:r w:rsidRPr="00231873">
        <w:rPr>
          <w:rFonts w:asciiTheme="minorEastAsia" w:hAnsiTheme="minorEastAsia" w:cs="Times New Roman" w:hint="eastAsia"/>
          <w:sz w:val="24"/>
        </w:rPr>
        <w:t>。</w:t>
      </w:r>
    </w:p>
    <w:p w:rsidR="00363E20" w:rsidRPr="00231873" w:rsidRDefault="008C1228" w:rsidP="00363E20">
      <w:pPr>
        <w:adjustRightInd w:val="0"/>
        <w:snapToGrid w:val="0"/>
        <w:rPr>
          <w:rFonts w:ascii="黑体" w:eastAsia="黑体" w:hAnsi="黑体" w:cs="Times New Roman"/>
          <w:sz w:val="24"/>
        </w:rPr>
      </w:pPr>
      <w:r>
        <w:rPr>
          <w:rFonts w:ascii="黑体" w:eastAsia="黑体" w:hAnsi="黑体" w:cs="Times New Roman"/>
          <w:sz w:val="24"/>
        </w:rPr>
        <w:t>2</w:t>
      </w:r>
      <w:r w:rsidR="00363E20" w:rsidRPr="00231873">
        <w:rPr>
          <w:rFonts w:ascii="黑体" w:eastAsia="黑体" w:hAnsi="黑体" w:cs="Times New Roman" w:hint="eastAsia"/>
          <w:sz w:val="24"/>
        </w:rPr>
        <w:t>.</w:t>
      </w:r>
      <w:r w:rsidR="00BD5E4B">
        <w:rPr>
          <w:rFonts w:ascii="黑体" w:eastAsia="黑体" w:hAnsi="黑体" w:cs="Times New Roman"/>
          <w:sz w:val="24"/>
        </w:rPr>
        <w:t>6</w:t>
      </w:r>
      <w:r w:rsidR="00363E20" w:rsidRPr="00231873">
        <w:rPr>
          <w:rFonts w:ascii="黑体" w:eastAsia="黑体" w:hAnsi="黑体" w:cs="Times New Roman" w:hint="eastAsia"/>
          <w:sz w:val="24"/>
        </w:rPr>
        <w:t xml:space="preserve"> </w:t>
      </w:r>
    </w:p>
    <w:p w:rsidR="00363E20" w:rsidRPr="00231873" w:rsidRDefault="00363E20" w:rsidP="00363E20">
      <w:pPr>
        <w:adjustRightInd w:val="0"/>
        <w:snapToGrid w:val="0"/>
        <w:ind w:firstLineChars="200" w:firstLine="480"/>
        <w:rPr>
          <w:rFonts w:ascii="黑体" w:eastAsia="黑体" w:hAnsi="黑体" w:cs="Times New Roman"/>
          <w:sz w:val="24"/>
        </w:rPr>
      </w:pPr>
      <w:r>
        <w:rPr>
          <w:rFonts w:ascii="黑体" w:eastAsia="黑体" w:hAnsi="黑体" w:cs="Times New Roman" w:hint="eastAsia"/>
          <w:sz w:val="24"/>
        </w:rPr>
        <w:t xml:space="preserve">漏播率 </w:t>
      </w:r>
      <w:r>
        <w:rPr>
          <w:rFonts w:ascii="黑体" w:eastAsia="黑体" w:hAnsi="黑体" w:cs="Times New Roman"/>
          <w:sz w:val="24"/>
        </w:rPr>
        <w:t xml:space="preserve"> rate of miss</w:t>
      </w:r>
    </w:p>
    <w:p w:rsidR="00363E20" w:rsidRPr="00363E20" w:rsidRDefault="00363E20" w:rsidP="00363E20">
      <w:pPr>
        <w:adjustRightInd w:val="0"/>
        <w:snapToGrid w:val="0"/>
        <w:ind w:firstLineChars="200" w:firstLine="480"/>
        <w:rPr>
          <w:rFonts w:asciiTheme="minorEastAsia" w:hAnsiTheme="minorEastAsia" w:cs="Times New Roman"/>
          <w:sz w:val="24"/>
        </w:rPr>
      </w:pPr>
      <w:r>
        <w:rPr>
          <w:rFonts w:asciiTheme="minorEastAsia" w:hAnsiTheme="minorEastAsia" w:cs="Times New Roman" w:hint="eastAsia"/>
          <w:sz w:val="24"/>
        </w:rPr>
        <w:t>漏播</w:t>
      </w:r>
      <w:r w:rsidR="00B57E30">
        <w:rPr>
          <w:rFonts w:asciiTheme="minorEastAsia" w:hAnsiTheme="minorEastAsia" w:cs="Times New Roman" w:hint="eastAsia"/>
          <w:sz w:val="24"/>
        </w:rPr>
        <w:t>数</w:t>
      </w:r>
      <w:r>
        <w:rPr>
          <w:rFonts w:asciiTheme="minorEastAsia" w:hAnsiTheme="minorEastAsia" w:cs="Times New Roman"/>
          <w:sz w:val="24"/>
        </w:rPr>
        <w:t>占总测定</w:t>
      </w:r>
      <w:r w:rsidR="00AB3789">
        <w:rPr>
          <w:rFonts w:asciiTheme="minorEastAsia" w:hAnsiTheme="minorEastAsia" w:cs="Times New Roman" w:hint="eastAsia"/>
          <w:sz w:val="24"/>
        </w:rPr>
        <w:t>穴距数</w:t>
      </w:r>
      <w:r>
        <w:rPr>
          <w:rFonts w:asciiTheme="minorEastAsia" w:hAnsiTheme="minorEastAsia" w:cs="Times New Roman"/>
          <w:sz w:val="24"/>
        </w:rPr>
        <w:t>的百分率</w:t>
      </w:r>
      <w:r w:rsidRPr="00231873">
        <w:rPr>
          <w:rFonts w:asciiTheme="minorEastAsia" w:hAnsiTheme="minorEastAsia" w:cs="Times New Roman" w:hint="eastAsia"/>
          <w:sz w:val="24"/>
        </w:rPr>
        <w:t>。</w:t>
      </w:r>
    </w:p>
    <w:p w:rsidR="0005500A" w:rsidRPr="00231873" w:rsidRDefault="008C1228" w:rsidP="0005500A">
      <w:pPr>
        <w:adjustRightInd w:val="0"/>
        <w:snapToGrid w:val="0"/>
        <w:rPr>
          <w:rFonts w:ascii="黑体" w:eastAsia="黑体" w:hAnsi="黑体" w:cs="Times New Roman"/>
          <w:sz w:val="24"/>
        </w:rPr>
      </w:pPr>
      <w:r>
        <w:rPr>
          <w:rFonts w:ascii="黑体" w:eastAsia="黑体" w:hAnsi="黑体" w:cs="Times New Roman"/>
          <w:sz w:val="24"/>
        </w:rPr>
        <w:t>2</w:t>
      </w:r>
      <w:r w:rsidR="0005500A" w:rsidRPr="00231873">
        <w:rPr>
          <w:rFonts w:ascii="黑体" w:eastAsia="黑体" w:hAnsi="黑体" w:cs="Times New Roman" w:hint="eastAsia"/>
          <w:sz w:val="24"/>
        </w:rPr>
        <w:t>.</w:t>
      </w:r>
      <w:r w:rsidR="00BD5E4B">
        <w:rPr>
          <w:rFonts w:ascii="黑体" w:eastAsia="黑体" w:hAnsi="黑体" w:cs="Times New Roman"/>
          <w:sz w:val="24"/>
        </w:rPr>
        <w:t>7</w:t>
      </w:r>
      <w:r w:rsidR="0005500A" w:rsidRPr="00231873">
        <w:rPr>
          <w:rFonts w:ascii="黑体" w:eastAsia="黑体" w:hAnsi="黑体" w:cs="Times New Roman" w:hint="eastAsia"/>
          <w:sz w:val="24"/>
        </w:rPr>
        <w:t xml:space="preserve"> </w:t>
      </w:r>
    </w:p>
    <w:p w:rsidR="0005500A" w:rsidRPr="00231873" w:rsidRDefault="0005500A" w:rsidP="0005500A">
      <w:pPr>
        <w:adjustRightInd w:val="0"/>
        <w:snapToGrid w:val="0"/>
        <w:ind w:firstLineChars="200" w:firstLine="480"/>
        <w:rPr>
          <w:rFonts w:ascii="黑体" w:eastAsia="黑体" w:hAnsi="黑体" w:cs="Times New Roman"/>
          <w:sz w:val="24"/>
        </w:rPr>
      </w:pPr>
      <w:r>
        <w:rPr>
          <w:rFonts w:ascii="黑体" w:eastAsia="黑体" w:hAnsi="黑体" w:cs="Times New Roman" w:hint="eastAsia"/>
          <w:sz w:val="24"/>
        </w:rPr>
        <w:t>垄高</w:t>
      </w:r>
      <w:r w:rsidR="00EF1286">
        <w:rPr>
          <w:rFonts w:ascii="黑体" w:eastAsia="黑体" w:hAnsi="黑体" w:cs="Times New Roman" w:hint="eastAsia"/>
          <w:sz w:val="24"/>
        </w:rPr>
        <w:t xml:space="preserve"> </w:t>
      </w:r>
      <w:r w:rsidR="00A22F90">
        <w:rPr>
          <w:rFonts w:ascii="黑体" w:eastAsia="黑体" w:hAnsi="黑体" w:cs="Times New Roman"/>
          <w:sz w:val="24"/>
        </w:rPr>
        <w:t xml:space="preserve"> height of ridge</w:t>
      </w:r>
    </w:p>
    <w:p w:rsidR="0005500A" w:rsidRPr="0005500A" w:rsidRDefault="0005500A" w:rsidP="0005500A">
      <w:pPr>
        <w:adjustRightInd w:val="0"/>
        <w:snapToGrid w:val="0"/>
        <w:ind w:firstLineChars="200" w:firstLine="480"/>
        <w:rPr>
          <w:rFonts w:asciiTheme="minorEastAsia" w:hAnsiTheme="minorEastAsia" w:cs="Times New Roman"/>
          <w:sz w:val="24"/>
        </w:rPr>
      </w:pPr>
      <w:r>
        <w:rPr>
          <w:rFonts w:asciiTheme="minorEastAsia" w:hAnsiTheme="minorEastAsia" w:cs="Times New Roman" w:hint="eastAsia"/>
          <w:sz w:val="24"/>
        </w:rPr>
        <w:t>垄顶</w:t>
      </w:r>
      <w:r>
        <w:rPr>
          <w:rFonts w:asciiTheme="minorEastAsia" w:hAnsiTheme="minorEastAsia" w:cs="Times New Roman"/>
          <w:sz w:val="24"/>
        </w:rPr>
        <w:t>至沟底的</w:t>
      </w:r>
      <w:r w:rsidR="00400461">
        <w:rPr>
          <w:rFonts w:asciiTheme="minorEastAsia" w:hAnsiTheme="minorEastAsia" w:cs="Times New Roman" w:hint="eastAsia"/>
          <w:sz w:val="24"/>
        </w:rPr>
        <w:t>垂直</w:t>
      </w:r>
      <w:r>
        <w:rPr>
          <w:rFonts w:asciiTheme="minorEastAsia" w:hAnsiTheme="minorEastAsia" w:cs="Times New Roman"/>
          <w:sz w:val="24"/>
        </w:rPr>
        <w:t>距离</w:t>
      </w:r>
      <w:r w:rsidRPr="00231873">
        <w:rPr>
          <w:rFonts w:asciiTheme="minorEastAsia" w:hAnsiTheme="minorEastAsia" w:cs="Times New Roman" w:hint="eastAsia"/>
          <w:sz w:val="24"/>
        </w:rPr>
        <w:t>。</w:t>
      </w:r>
    </w:p>
    <w:p w:rsidR="00231873" w:rsidRPr="00231873" w:rsidRDefault="008C1228" w:rsidP="00231873">
      <w:pPr>
        <w:adjustRightInd w:val="0"/>
        <w:snapToGrid w:val="0"/>
        <w:rPr>
          <w:rFonts w:ascii="黑体" w:eastAsia="黑体" w:hAnsi="黑体" w:cs="Times New Roman"/>
          <w:sz w:val="24"/>
        </w:rPr>
      </w:pPr>
      <w:r>
        <w:rPr>
          <w:rFonts w:ascii="黑体" w:eastAsia="黑体" w:hAnsi="黑体" w:cs="Times New Roman"/>
          <w:sz w:val="24"/>
        </w:rPr>
        <w:t>2</w:t>
      </w:r>
      <w:r w:rsidR="003F2D83" w:rsidRPr="00231873">
        <w:rPr>
          <w:rFonts w:ascii="黑体" w:eastAsia="黑体" w:hAnsi="黑体" w:cs="Times New Roman" w:hint="eastAsia"/>
          <w:sz w:val="24"/>
        </w:rPr>
        <w:t>.</w:t>
      </w:r>
      <w:r w:rsidR="00BD5E4B">
        <w:rPr>
          <w:rFonts w:ascii="黑体" w:eastAsia="黑体" w:hAnsi="黑体" w:cs="Times New Roman"/>
          <w:sz w:val="24"/>
        </w:rPr>
        <w:t>8</w:t>
      </w:r>
      <w:r w:rsidR="003F2D83" w:rsidRPr="00231873">
        <w:rPr>
          <w:rFonts w:ascii="黑体" w:eastAsia="黑体" w:hAnsi="黑体" w:cs="Times New Roman" w:hint="eastAsia"/>
          <w:sz w:val="24"/>
        </w:rPr>
        <w:t xml:space="preserve"> </w:t>
      </w:r>
    </w:p>
    <w:p w:rsidR="00A22F90" w:rsidRPr="00231873" w:rsidRDefault="00231873" w:rsidP="00A22F90">
      <w:pPr>
        <w:adjustRightInd w:val="0"/>
        <w:snapToGrid w:val="0"/>
        <w:ind w:firstLineChars="200" w:firstLine="480"/>
        <w:rPr>
          <w:rFonts w:ascii="黑体" w:eastAsia="黑体" w:hAnsi="黑体" w:cs="Times New Roman"/>
          <w:sz w:val="24"/>
        </w:rPr>
      </w:pPr>
      <w:r>
        <w:rPr>
          <w:rFonts w:ascii="黑体" w:eastAsia="黑体" w:hAnsi="黑体" w:cs="Times New Roman" w:hint="eastAsia"/>
          <w:sz w:val="24"/>
        </w:rPr>
        <w:t>垄高合格率</w:t>
      </w:r>
      <w:r w:rsidR="00A22F90">
        <w:rPr>
          <w:rFonts w:ascii="黑体" w:eastAsia="黑体" w:hAnsi="黑体" w:cs="Times New Roman" w:hint="eastAsia"/>
          <w:sz w:val="24"/>
        </w:rPr>
        <w:t xml:space="preserve">  </w:t>
      </w:r>
      <w:r w:rsidR="00A22F90">
        <w:rPr>
          <w:rFonts w:ascii="黑体" w:eastAsia="黑体" w:hAnsi="黑体" w:cs="Times New Roman"/>
          <w:sz w:val="24"/>
        </w:rPr>
        <w:t>rate</w:t>
      </w:r>
      <w:r w:rsidR="00A22F90">
        <w:rPr>
          <w:rFonts w:ascii="黑体" w:eastAsia="黑体" w:hAnsi="黑体" w:cs="Times New Roman" w:hint="eastAsia"/>
          <w:sz w:val="24"/>
        </w:rPr>
        <w:t xml:space="preserve"> of ridge height</w:t>
      </w:r>
    </w:p>
    <w:p w:rsidR="003F2D83" w:rsidRPr="00231873" w:rsidRDefault="00A2111D" w:rsidP="00231873">
      <w:pPr>
        <w:adjustRightInd w:val="0"/>
        <w:snapToGrid w:val="0"/>
        <w:ind w:firstLineChars="200" w:firstLine="480"/>
        <w:rPr>
          <w:rFonts w:asciiTheme="minorEastAsia" w:hAnsiTheme="minorEastAsia" w:cs="Times New Roman"/>
          <w:sz w:val="24"/>
        </w:rPr>
      </w:pPr>
      <w:r w:rsidRPr="00231873">
        <w:rPr>
          <w:rFonts w:asciiTheme="minorEastAsia" w:hAnsiTheme="minorEastAsia" w:cs="Times New Roman" w:hint="eastAsia"/>
          <w:sz w:val="24"/>
        </w:rPr>
        <w:t>垄高</w:t>
      </w:r>
      <w:r w:rsidR="003F2D83" w:rsidRPr="00231873">
        <w:rPr>
          <w:rFonts w:asciiTheme="minorEastAsia" w:hAnsiTheme="minorEastAsia" w:cs="Times New Roman" w:hint="eastAsia"/>
          <w:sz w:val="24"/>
        </w:rPr>
        <w:t>合格数占总测定数的百分数。</w:t>
      </w:r>
    </w:p>
    <w:p w:rsidR="00231873" w:rsidRPr="00231873" w:rsidRDefault="008C1228" w:rsidP="00231873">
      <w:pPr>
        <w:adjustRightInd w:val="0"/>
        <w:snapToGrid w:val="0"/>
        <w:rPr>
          <w:rFonts w:ascii="黑体" w:eastAsia="黑体" w:hAnsi="黑体" w:cs="Times New Roman"/>
          <w:sz w:val="24"/>
        </w:rPr>
      </w:pPr>
      <w:r>
        <w:rPr>
          <w:rFonts w:ascii="黑体" w:eastAsia="黑体" w:hAnsi="黑体" w:cs="Times New Roman"/>
          <w:sz w:val="24"/>
        </w:rPr>
        <w:t>2</w:t>
      </w:r>
      <w:r w:rsidR="003F2D83" w:rsidRPr="00231873">
        <w:rPr>
          <w:rFonts w:ascii="黑体" w:eastAsia="黑体" w:hAnsi="黑体" w:cs="Times New Roman" w:hint="eastAsia"/>
          <w:sz w:val="24"/>
        </w:rPr>
        <w:t>.</w:t>
      </w:r>
      <w:r w:rsidR="00BD5E4B">
        <w:rPr>
          <w:rFonts w:ascii="黑体" w:eastAsia="黑体" w:hAnsi="黑体" w:cs="Times New Roman"/>
          <w:sz w:val="24"/>
        </w:rPr>
        <w:t>9</w:t>
      </w:r>
      <w:r w:rsidR="003F2D83" w:rsidRPr="00231873">
        <w:rPr>
          <w:rFonts w:ascii="黑体" w:eastAsia="黑体" w:hAnsi="黑体" w:cs="Times New Roman" w:hint="eastAsia"/>
          <w:sz w:val="24"/>
        </w:rPr>
        <w:t xml:space="preserve"> </w:t>
      </w:r>
    </w:p>
    <w:p w:rsidR="00106EB6" w:rsidRPr="00106EB6" w:rsidRDefault="00231873" w:rsidP="00106EB6">
      <w:pPr>
        <w:adjustRightInd w:val="0"/>
        <w:snapToGrid w:val="0"/>
        <w:ind w:firstLineChars="200" w:firstLine="480"/>
        <w:rPr>
          <w:rFonts w:ascii="黑体" w:eastAsia="黑体" w:hAnsi="黑体" w:cs="Times New Roman"/>
          <w:sz w:val="24"/>
        </w:rPr>
      </w:pPr>
      <w:proofErr w:type="gramStart"/>
      <w:r>
        <w:rPr>
          <w:rFonts w:ascii="黑体" w:eastAsia="黑体" w:hAnsi="黑体" w:cs="Times New Roman" w:hint="eastAsia"/>
          <w:sz w:val="24"/>
        </w:rPr>
        <w:t>垄</w:t>
      </w:r>
      <w:proofErr w:type="gramEnd"/>
      <w:r w:rsidR="00A2111D">
        <w:rPr>
          <w:rFonts w:ascii="黑体" w:eastAsia="黑体" w:hAnsi="黑体" w:cs="Times New Roman" w:hint="eastAsia"/>
          <w:sz w:val="24"/>
        </w:rPr>
        <w:t>面宽</w:t>
      </w:r>
      <w:r w:rsidR="00A22F90">
        <w:rPr>
          <w:rFonts w:ascii="黑体" w:eastAsia="黑体" w:hAnsi="黑体" w:cs="Times New Roman" w:hint="eastAsia"/>
          <w:sz w:val="24"/>
        </w:rPr>
        <w:t xml:space="preserve">  </w:t>
      </w:r>
      <w:r w:rsidR="000A1B53">
        <w:rPr>
          <w:rFonts w:ascii="黑体" w:eastAsia="黑体" w:hAnsi="黑体" w:cs="Times New Roman"/>
          <w:sz w:val="24"/>
        </w:rPr>
        <w:t xml:space="preserve">width of </w:t>
      </w:r>
      <w:r w:rsidR="000A1B53" w:rsidRPr="000A1B53">
        <w:rPr>
          <w:rFonts w:ascii="黑体" w:eastAsia="黑体" w:hAnsi="黑体" w:cs="Times New Roman"/>
          <w:sz w:val="24"/>
        </w:rPr>
        <w:t>the top of the ridge</w:t>
      </w:r>
    </w:p>
    <w:p w:rsidR="003F2D83" w:rsidRPr="00231873" w:rsidRDefault="00A2111D" w:rsidP="00231873">
      <w:pPr>
        <w:adjustRightInd w:val="0"/>
        <w:snapToGrid w:val="0"/>
        <w:ind w:firstLineChars="200" w:firstLine="480"/>
        <w:rPr>
          <w:rFonts w:asciiTheme="minorEastAsia" w:hAnsiTheme="minorEastAsia" w:cs="Times New Roman"/>
          <w:sz w:val="24"/>
        </w:rPr>
      </w:pPr>
      <w:proofErr w:type="gramStart"/>
      <w:r w:rsidRPr="00231873">
        <w:rPr>
          <w:rFonts w:asciiTheme="minorEastAsia" w:hAnsiTheme="minorEastAsia" w:cs="Times New Roman" w:hint="eastAsia"/>
          <w:sz w:val="24"/>
        </w:rPr>
        <w:t>垄</w:t>
      </w:r>
      <w:proofErr w:type="gramEnd"/>
      <w:r w:rsidR="000A1B53">
        <w:rPr>
          <w:rFonts w:asciiTheme="minorEastAsia" w:hAnsiTheme="minorEastAsia" w:cs="Times New Roman" w:hint="eastAsia"/>
          <w:sz w:val="24"/>
        </w:rPr>
        <w:t>顶</w:t>
      </w:r>
      <w:r>
        <w:rPr>
          <w:rFonts w:asciiTheme="minorEastAsia" w:hAnsiTheme="minorEastAsia" w:cs="Times New Roman" w:hint="eastAsia"/>
          <w:sz w:val="24"/>
        </w:rPr>
        <w:t>面</w:t>
      </w:r>
      <w:r w:rsidR="000A1B53">
        <w:rPr>
          <w:rFonts w:asciiTheme="minorEastAsia" w:hAnsiTheme="minorEastAsia" w:cs="Times New Roman" w:hint="eastAsia"/>
          <w:sz w:val="24"/>
        </w:rPr>
        <w:t>两边缘之间</w:t>
      </w:r>
      <w:r w:rsidR="000A1B53">
        <w:rPr>
          <w:rFonts w:asciiTheme="minorEastAsia" w:hAnsiTheme="minorEastAsia" w:cs="Times New Roman"/>
          <w:sz w:val="24"/>
        </w:rPr>
        <w:t>的垂直</w:t>
      </w:r>
      <w:r w:rsidR="000A1B53">
        <w:rPr>
          <w:rFonts w:asciiTheme="minorEastAsia" w:hAnsiTheme="minorEastAsia" w:cs="Times New Roman" w:hint="eastAsia"/>
          <w:sz w:val="24"/>
        </w:rPr>
        <w:t>距离</w:t>
      </w:r>
      <w:r w:rsidR="003F2D83" w:rsidRPr="00231873">
        <w:rPr>
          <w:rFonts w:asciiTheme="minorEastAsia" w:hAnsiTheme="minorEastAsia" w:cs="Times New Roman" w:hint="eastAsia"/>
          <w:sz w:val="24"/>
        </w:rPr>
        <w:t>。</w:t>
      </w:r>
    </w:p>
    <w:p w:rsidR="003F2D83" w:rsidRPr="00231873" w:rsidRDefault="008C1228" w:rsidP="008A16B3">
      <w:pPr>
        <w:adjustRightInd w:val="0"/>
        <w:snapToGrid w:val="0"/>
        <w:rPr>
          <w:rFonts w:ascii="黑体" w:eastAsia="黑体" w:hAnsi="黑体" w:cs="Times New Roman"/>
          <w:sz w:val="24"/>
        </w:rPr>
      </w:pPr>
      <w:r>
        <w:rPr>
          <w:rFonts w:ascii="黑体" w:eastAsia="黑体" w:hAnsi="黑体" w:cs="Times New Roman"/>
          <w:sz w:val="24"/>
        </w:rPr>
        <w:t>2</w:t>
      </w:r>
      <w:r w:rsidR="00607AD5" w:rsidRPr="00231873">
        <w:rPr>
          <w:rFonts w:ascii="黑体" w:eastAsia="黑体" w:hAnsi="黑体" w:cs="Times New Roman"/>
          <w:sz w:val="24"/>
        </w:rPr>
        <w:t>.</w:t>
      </w:r>
      <w:r w:rsidR="00BD5E4B">
        <w:rPr>
          <w:rFonts w:ascii="黑体" w:eastAsia="黑体" w:hAnsi="黑体" w:cs="Times New Roman"/>
          <w:sz w:val="24"/>
        </w:rPr>
        <w:t>10</w:t>
      </w:r>
    </w:p>
    <w:p w:rsidR="003F2D83" w:rsidRPr="00231873" w:rsidRDefault="003F2D83" w:rsidP="00231873">
      <w:pPr>
        <w:adjustRightInd w:val="0"/>
        <w:snapToGrid w:val="0"/>
        <w:ind w:firstLineChars="200" w:firstLine="480"/>
        <w:rPr>
          <w:rFonts w:ascii="黑体" w:eastAsia="黑体" w:hAnsi="黑体" w:cs="Times New Roman"/>
          <w:sz w:val="24"/>
        </w:rPr>
      </w:pPr>
      <w:r w:rsidRPr="00231873">
        <w:rPr>
          <w:rFonts w:ascii="黑体" w:eastAsia="黑体" w:hAnsi="黑体" w:cs="Times New Roman"/>
          <w:sz w:val="24"/>
        </w:rPr>
        <w:t>幅宽间距</w:t>
      </w:r>
      <w:r w:rsidR="00A22F90">
        <w:rPr>
          <w:rFonts w:ascii="黑体" w:eastAsia="黑体" w:hAnsi="黑体" w:cs="Times New Roman" w:hint="eastAsia"/>
          <w:sz w:val="24"/>
        </w:rPr>
        <w:t xml:space="preserve">  </w:t>
      </w:r>
      <w:r w:rsidR="000A1B53">
        <w:rPr>
          <w:rFonts w:ascii="黑体" w:eastAsia="黑体" w:hAnsi="黑体" w:cs="Times New Roman"/>
          <w:sz w:val="24"/>
        </w:rPr>
        <w:t>neighboring row spacing</w:t>
      </w:r>
    </w:p>
    <w:p w:rsidR="00F33BE7" w:rsidRDefault="00607AD5" w:rsidP="00231873">
      <w:pPr>
        <w:adjustRightInd w:val="0"/>
        <w:snapToGrid w:val="0"/>
        <w:ind w:firstLineChars="200" w:firstLine="480"/>
        <w:rPr>
          <w:rFonts w:asciiTheme="minorEastAsia" w:hAnsiTheme="minorEastAsia" w:cs="Times New Roman"/>
          <w:sz w:val="24"/>
        </w:rPr>
      </w:pPr>
      <w:r w:rsidRPr="00231873">
        <w:rPr>
          <w:rFonts w:asciiTheme="minorEastAsia" w:hAnsiTheme="minorEastAsia" w:cs="Times New Roman"/>
          <w:sz w:val="24"/>
        </w:rPr>
        <w:t>相邻的播种机</w:t>
      </w:r>
      <w:r w:rsidR="00926E44">
        <w:rPr>
          <w:rFonts w:asciiTheme="minorEastAsia" w:hAnsiTheme="minorEastAsia" w:cs="Times New Roman" w:hint="eastAsia"/>
          <w:sz w:val="24"/>
        </w:rPr>
        <w:t>工作</w:t>
      </w:r>
      <w:r w:rsidRPr="00231873">
        <w:rPr>
          <w:rFonts w:asciiTheme="minorEastAsia" w:hAnsiTheme="minorEastAsia" w:cs="Times New Roman"/>
          <w:sz w:val="24"/>
        </w:rPr>
        <w:t>幅宽</w:t>
      </w:r>
      <w:r w:rsidR="00A81694" w:rsidRPr="00231873">
        <w:rPr>
          <w:rFonts w:asciiTheme="minorEastAsia" w:hAnsiTheme="minorEastAsia" w:cs="Times New Roman" w:hint="eastAsia"/>
          <w:sz w:val="24"/>
        </w:rPr>
        <w:t>之间</w:t>
      </w:r>
      <w:r w:rsidR="00A81694" w:rsidRPr="00231873">
        <w:rPr>
          <w:rFonts w:asciiTheme="minorEastAsia" w:hAnsiTheme="minorEastAsia" w:cs="Times New Roman"/>
          <w:sz w:val="24"/>
        </w:rPr>
        <w:t>的</w:t>
      </w:r>
      <w:r w:rsidR="004D14FE" w:rsidRPr="00231873">
        <w:rPr>
          <w:rFonts w:asciiTheme="minorEastAsia" w:hAnsiTheme="minorEastAsia" w:cs="Times New Roman"/>
          <w:sz w:val="24"/>
        </w:rPr>
        <w:t>垄</w:t>
      </w:r>
      <w:r w:rsidR="000A1B53">
        <w:rPr>
          <w:rFonts w:asciiTheme="minorEastAsia" w:hAnsiTheme="minorEastAsia" w:cs="Times New Roman" w:hint="eastAsia"/>
          <w:sz w:val="24"/>
        </w:rPr>
        <w:t>底</w:t>
      </w:r>
      <w:r w:rsidR="004D14FE" w:rsidRPr="00231873">
        <w:rPr>
          <w:rFonts w:asciiTheme="minorEastAsia" w:hAnsiTheme="minorEastAsia" w:cs="Times New Roman"/>
          <w:sz w:val="24"/>
        </w:rPr>
        <w:t>距</w:t>
      </w:r>
      <w:r w:rsidR="000A1B53">
        <w:rPr>
          <w:rFonts w:asciiTheme="minorEastAsia" w:hAnsiTheme="minorEastAsia" w:cs="Times New Roman" w:hint="eastAsia"/>
          <w:sz w:val="24"/>
        </w:rPr>
        <w:t>离</w:t>
      </w:r>
      <w:r w:rsidRPr="00231873">
        <w:rPr>
          <w:rFonts w:asciiTheme="minorEastAsia" w:hAnsiTheme="minorEastAsia" w:cs="Times New Roman"/>
          <w:sz w:val="24"/>
        </w:rPr>
        <w:t>。</w:t>
      </w:r>
    </w:p>
    <w:p w:rsidR="00651E3F" w:rsidRPr="00231873" w:rsidRDefault="008C1228" w:rsidP="00651E3F">
      <w:pPr>
        <w:adjustRightInd w:val="0"/>
        <w:snapToGrid w:val="0"/>
        <w:rPr>
          <w:rFonts w:ascii="黑体" w:eastAsia="黑体" w:hAnsi="黑体" w:cs="Times New Roman"/>
          <w:sz w:val="24"/>
        </w:rPr>
      </w:pPr>
      <w:r>
        <w:rPr>
          <w:rFonts w:ascii="黑体" w:eastAsia="黑体" w:hAnsi="黑体" w:cs="Times New Roman"/>
          <w:sz w:val="24"/>
        </w:rPr>
        <w:t>2</w:t>
      </w:r>
      <w:r w:rsidR="00651E3F" w:rsidRPr="00231873">
        <w:rPr>
          <w:rFonts w:ascii="黑体" w:eastAsia="黑体" w:hAnsi="黑体" w:cs="Times New Roman"/>
          <w:sz w:val="24"/>
        </w:rPr>
        <w:t>.</w:t>
      </w:r>
      <w:r w:rsidR="00363E20">
        <w:rPr>
          <w:rFonts w:ascii="黑体" w:eastAsia="黑体" w:hAnsi="黑体" w:cs="Times New Roman"/>
          <w:sz w:val="24"/>
        </w:rPr>
        <w:t>1</w:t>
      </w:r>
      <w:r w:rsidR="00BD5E4B">
        <w:rPr>
          <w:rFonts w:ascii="黑体" w:eastAsia="黑体" w:hAnsi="黑体" w:cs="Times New Roman"/>
          <w:sz w:val="24"/>
        </w:rPr>
        <w:t>1</w:t>
      </w:r>
      <w:bookmarkStart w:id="0" w:name="_GoBack"/>
      <w:bookmarkEnd w:id="0"/>
    </w:p>
    <w:p w:rsidR="00651E3F" w:rsidRPr="00231873" w:rsidRDefault="00651E3F" w:rsidP="003E0C5D">
      <w:pPr>
        <w:adjustRightInd w:val="0"/>
        <w:snapToGrid w:val="0"/>
        <w:ind w:leftChars="200" w:left="420"/>
        <w:rPr>
          <w:rFonts w:ascii="黑体" w:eastAsia="黑体" w:hAnsi="黑体" w:cs="Times New Roman"/>
          <w:sz w:val="24"/>
        </w:rPr>
      </w:pPr>
      <w:r w:rsidRPr="00651E3F">
        <w:rPr>
          <w:rFonts w:ascii="黑体" w:eastAsia="黑体" w:hAnsi="黑体" w:cs="Times New Roman" w:hint="eastAsia"/>
          <w:sz w:val="24"/>
        </w:rPr>
        <w:lastRenderedPageBreak/>
        <w:t>地膜两侧</w:t>
      </w:r>
      <w:r w:rsidR="004B2757">
        <w:rPr>
          <w:rFonts w:ascii="黑体" w:eastAsia="黑体" w:hAnsi="黑体" w:cs="Times New Roman" w:hint="eastAsia"/>
          <w:sz w:val="24"/>
        </w:rPr>
        <w:t>边缘</w:t>
      </w:r>
      <w:r w:rsidRPr="00651E3F">
        <w:rPr>
          <w:rFonts w:ascii="黑体" w:eastAsia="黑体" w:hAnsi="黑体" w:cs="Times New Roman" w:hint="eastAsia"/>
          <w:sz w:val="24"/>
        </w:rPr>
        <w:t>覆土压实率</w:t>
      </w:r>
      <w:r w:rsidR="000A1B53">
        <w:rPr>
          <w:rFonts w:ascii="黑体" w:eastAsia="黑体" w:hAnsi="黑体" w:cs="Times New Roman" w:hint="eastAsia"/>
          <w:sz w:val="24"/>
        </w:rPr>
        <w:t xml:space="preserve">  </w:t>
      </w:r>
      <w:r w:rsidR="003E0C5D" w:rsidRPr="003E0C5D">
        <w:rPr>
          <w:rFonts w:ascii="黑体" w:eastAsia="黑体" w:hAnsi="黑体" w:cs="Times New Roman"/>
          <w:sz w:val="24"/>
        </w:rPr>
        <w:t>Qualification rate of covering soil on both sides of plastic film</w:t>
      </w:r>
    </w:p>
    <w:p w:rsidR="00651E3F" w:rsidRDefault="00651E3F" w:rsidP="00651E3F">
      <w:pPr>
        <w:adjustRightInd w:val="0"/>
        <w:snapToGrid w:val="0"/>
        <w:ind w:firstLineChars="200" w:firstLine="480"/>
        <w:rPr>
          <w:rFonts w:asciiTheme="minorEastAsia" w:hAnsiTheme="minorEastAsia" w:cs="Times New Roman"/>
          <w:sz w:val="24"/>
        </w:rPr>
      </w:pPr>
      <w:r w:rsidRPr="0093609E">
        <w:rPr>
          <w:rFonts w:ascii="Times New Roman" w:hAnsi="Times New Roman" w:cs="Times New Roman"/>
          <w:sz w:val="24"/>
        </w:rPr>
        <w:t>播种机铺膜播种后，垄两侧地膜</w:t>
      </w:r>
      <w:r w:rsidR="004B2757">
        <w:rPr>
          <w:rFonts w:ascii="Times New Roman" w:hAnsi="Times New Roman" w:cs="Times New Roman" w:hint="eastAsia"/>
          <w:sz w:val="24"/>
        </w:rPr>
        <w:t>边缘</w:t>
      </w:r>
      <w:r>
        <w:rPr>
          <w:rFonts w:ascii="Times New Roman" w:hAnsi="Times New Roman" w:cs="Times New Roman" w:hint="eastAsia"/>
          <w:sz w:val="24"/>
        </w:rPr>
        <w:t>覆土</w:t>
      </w:r>
      <w:r w:rsidR="00AA4D7D">
        <w:rPr>
          <w:rFonts w:ascii="Times New Roman" w:hAnsi="Times New Roman" w:cs="Times New Roman" w:hint="eastAsia"/>
          <w:sz w:val="24"/>
        </w:rPr>
        <w:t>后的封闭</w:t>
      </w:r>
      <w:r w:rsidR="004B2757">
        <w:rPr>
          <w:rFonts w:ascii="Times New Roman" w:hAnsi="Times New Roman" w:cs="Times New Roman" w:hint="eastAsia"/>
          <w:sz w:val="24"/>
        </w:rPr>
        <w:t>程度</w:t>
      </w:r>
      <w:r w:rsidRPr="0093609E">
        <w:rPr>
          <w:rFonts w:ascii="Times New Roman" w:hAnsi="Times New Roman" w:cs="Times New Roman"/>
          <w:sz w:val="24"/>
        </w:rPr>
        <w:t>。</w:t>
      </w:r>
    </w:p>
    <w:p w:rsidR="00651E3F" w:rsidRPr="00231873" w:rsidRDefault="008C1228" w:rsidP="00651E3F">
      <w:pPr>
        <w:adjustRightInd w:val="0"/>
        <w:snapToGrid w:val="0"/>
        <w:rPr>
          <w:rFonts w:ascii="黑体" w:eastAsia="黑体" w:hAnsi="黑体" w:cs="Times New Roman"/>
          <w:sz w:val="24"/>
        </w:rPr>
      </w:pPr>
      <w:r>
        <w:rPr>
          <w:rFonts w:ascii="黑体" w:eastAsia="黑体" w:hAnsi="黑体" w:cs="Times New Roman"/>
          <w:sz w:val="24"/>
        </w:rPr>
        <w:t>2</w:t>
      </w:r>
      <w:r w:rsidR="00651E3F" w:rsidRPr="00231873">
        <w:rPr>
          <w:rFonts w:ascii="黑体" w:eastAsia="黑体" w:hAnsi="黑体" w:cs="Times New Roman"/>
          <w:sz w:val="24"/>
        </w:rPr>
        <w:t>.</w:t>
      </w:r>
      <w:r w:rsidR="00363E20">
        <w:rPr>
          <w:rFonts w:ascii="黑体" w:eastAsia="黑体" w:hAnsi="黑体" w:cs="Times New Roman"/>
          <w:sz w:val="24"/>
        </w:rPr>
        <w:t>1</w:t>
      </w:r>
      <w:r w:rsidR="00BD5E4B">
        <w:rPr>
          <w:rFonts w:ascii="黑体" w:eastAsia="黑体" w:hAnsi="黑体" w:cs="Times New Roman"/>
          <w:sz w:val="24"/>
        </w:rPr>
        <w:t>2</w:t>
      </w:r>
    </w:p>
    <w:p w:rsidR="00651E3F" w:rsidRPr="00231873" w:rsidRDefault="00651E3F" w:rsidP="003E0C5D">
      <w:pPr>
        <w:adjustRightInd w:val="0"/>
        <w:snapToGrid w:val="0"/>
        <w:ind w:leftChars="150" w:left="315" w:firstLineChars="50" w:firstLine="120"/>
        <w:rPr>
          <w:rFonts w:ascii="黑体" w:eastAsia="黑体" w:hAnsi="黑体" w:cs="Times New Roman"/>
          <w:sz w:val="24"/>
        </w:rPr>
      </w:pPr>
      <w:proofErr w:type="gramStart"/>
      <w:r w:rsidRPr="00651E3F">
        <w:rPr>
          <w:rFonts w:ascii="黑体" w:eastAsia="黑体" w:hAnsi="黑体" w:cs="Times New Roman" w:hint="eastAsia"/>
          <w:sz w:val="24"/>
        </w:rPr>
        <w:t>垄</w:t>
      </w:r>
      <w:proofErr w:type="gramEnd"/>
      <w:r w:rsidRPr="00651E3F">
        <w:rPr>
          <w:rFonts w:ascii="黑体" w:eastAsia="黑体" w:hAnsi="黑体" w:cs="Times New Roman" w:hint="eastAsia"/>
          <w:sz w:val="24"/>
        </w:rPr>
        <w:t>面</w:t>
      </w:r>
      <w:r w:rsidR="006A1D9E">
        <w:rPr>
          <w:rFonts w:ascii="黑体" w:eastAsia="黑体" w:hAnsi="黑体" w:cs="Times New Roman" w:hint="eastAsia"/>
          <w:sz w:val="24"/>
        </w:rPr>
        <w:t>膜上</w:t>
      </w:r>
      <w:r w:rsidRPr="00651E3F">
        <w:rPr>
          <w:rFonts w:ascii="黑体" w:eastAsia="黑体" w:hAnsi="黑体" w:cs="Times New Roman" w:hint="eastAsia"/>
          <w:sz w:val="24"/>
        </w:rPr>
        <w:t>覆土</w:t>
      </w:r>
      <w:r w:rsidRPr="00651E3F">
        <w:rPr>
          <w:rFonts w:ascii="黑体" w:eastAsia="黑体" w:hAnsi="黑体" w:cs="Times New Roman"/>
          <w:sz w:val="24"/>
        </w:rPr>
        <w:t>厚度</w:t>
      </w:r>
      <w:r w:rsidR="003E0C5D">
        <w:rPr>
          <w:rFonts w:ascii="黑体" w:eastAsia="黑体" w:hAnsi="黑体" w:cs="Times New Roman" w:hint="eastAsia"/>
          <w:sz w:val="24"/>
        </w:rPr>
        <w:t xml:space="preserve">  </w:t>
      </w:r>
      <w:r w:rsidR="003E0C5D" w:rsidRPr="003E0C5D">
        <w:rPr>
          <w:rFonts w:ascii="黑体" w:eastAsia="黑体" w:hAnsi="黑体" w:cs="Times New Roman"/>
          <w:sz w:val="24"/>
        </w:rPr>
        <w:t>thickness of the soil covering the ridge top mask</w:t>
      </w:r>
    </w:p>
    <w:p w:rsidR="00651E3F" w:rsidRPr="00651E3F" w:rsidRDefault="00400461" w:rsidP="00651E3F">
      <w:pPr>
        <w:adjustRightInd w:val="0"/>
        <w:snapToGrid w:val="0"/>
        <w:ind w:firstLineChars="200" w:firstLine="480"/>
        <w:rPr>
          <w:rFonts w:asciiTheme="minorEastAsia" w:hAnsiTheme="minorEastAsia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起垄覆膜播种</w:t>
      </w:r>
      <w:r w:rsidR="00651E3F">
        <w:rPr>
          <w:rFonts w:asciiTheme="minorEastAsia" w:hAnsiTheme="minorEastAsia" w:cs="Times New Roman" w:hint="eastAsia"/>
          <w:sz w:val="24"/>
        </w:rPr>
        <w:t>后，播种行</w:t>
      </w:r>
      <w:r>
        <w:rPr>
          <w:rFonts w:asciiTheme="minorEastAsia" w:hAnsiTheme="minorEastAsia" w:cs="Times New Roman" w:hint="eastAsia"/>
          <w:sz w:val="24"/>
        </w:rPr>
        <w:t>上压在垄顶面膜上的</w:t>
      </w:r>
      <w:r w:rsidR="00651E3F">
        <w:rPr>
          <w:rFonts w:asciiTheme="minorEastAsia" w:hAnsiTheme="minorEastAsia" w:cs="Times New Roman" w:hint="eastAsia"/>
          <w:sz w:val="24"/>
        </w:rPr>
        <w:t>覆土厚度</w:t>
      </w:r>
      <w:r w:rsidR="00651E3F" w:rsidRPr="00231873">
        <w:rPr>
          <w:rFonts w:asciiTheme="minorEastAsia" w:hAnsiTheme="minorEastAsia" w:cs="Times New Roman"/>
          <w:sz w:val="24"/>
        </w:rPr>
        <w:t>。</w:t>
      </w:r>
    </w:p>
    <w:p w:rsidR="00801CFF" w:rsidRPr="00041DD0" w:rsidRDefault="008C1228" w:rsidP="00801CFF">
      <w:pPr>
        <w:spacing w:beforeLines="50" w:before="156" w:afterLines="50" w:after="156"/>
        <w:rPr>
          <w:rFonts w:ascii="黑体" w:eastAsia="黑体" w:hAnsi="黑体" w:cs="Times New Roman"/>
          <w:sz w:val="24"/>
        </w:rPr>
      </w:pPr>
      <w:r>
        <w:rPr>
          <w:rFonts w:ascii="黑体" w:eastAsia="黑体" w:hAnsi="黑体" w:cs="Times New Roman"/>
          <w:sz w:val="24"/>
        </w:rPr>
        <w:t>3</w:t>
      </w:r>
      <w:r w:rsidR="00801CFF" w:rsidRPr="00041DD0">
        <w:rPr>
          <w:rFonts w:ascii="黑体" w:eastAsia="黑体" w:hAnsi="黑体" w:cs="Times New Roman" w:hint="eastAsia"/>
          <w:sz w:val="24"/>
        </w:rPr>
        <w:t>作业质量要求</w:t>
      </w:r>
    </w:p>
    <w:p w:rsidR="00801CFF" w:rsidRPr="00041DD0" w:rsidRDefault="008C1228" w:rsidP="0047487F">
      <w:pPr>
        <w:spacing w:beforeLines="50" w:before="156" w:afterLines="50" w:after="156"/>
        <w:rPr>
          <w:rFonts w:ascii="黑体" w:eastAsia="黑体" w:hAnsi="黑体" w:cs="Times New Roman"/>
          <w:sz w:val="24"/>
        </w:rPr>
      </w:pPr>
      <w:r>
        <w:rPr>
          <w:rFonts w:ascii="黑体" w:eastAsia="黑体" w:hAnsi="黑体" w:cs="Times New Roman"/>
          <w:sz w:val="24"/>
        </w:rPr>
        <w:t>3</w:t>
      </w:r>
      <w:r w:rsidR="00FE53F9" w:rsidRPr="00041DD0">
        <w:rPr>
          <w:rFonts w:ascii="黑体" w:eastAsia="黑体" w:hAnsi="黑体" w:cs="Times New Roman" w:hint="eastAsia"/>
          <w:sz w:val="24"/>
        </w:rPr>
        <w:t>.1作业</w:t>
      </w:r>
      <w:r w:rsidR="00FE53F9" w:rsidRPr="00041DD0">
        <w:rPr>
          <w:rFonts w:ascii="黑体" w:eastAsia="黑体" w:hAnsi="黑体" w:cs="Times New Roman"/>
          <w:sz w:val="24"/>
        </w:rPr>
        <w:t>条件</w:t>
      </w:r>
    </w:p>
    <w:p w:rsidR="006905D2" w:rsidRPr="006905D2" w:rsidRDefault="00A33E4F" w:rsidP="006905D2">
      <w:pPr>
        <w:adjustRightInd w:val="0"/>
        <w:snapToGrid w:val="0"/>
        <w:ind w:firstLineChars="200" w:firstLine="4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地块</w:t>
      </w:r>
      <w:r w:rsidRPr="00A33E4F">
        <w:rPr>
          <w:rFonts w:ascii="Times New Roman" w:hAnsi="Times New Roman" w:cs="Times New Roman" w:hint="eastAsia"/>
          <w:sz w:val="24"/>
        </w:rPr>
        <w:t>平整沉实，</w:t>
      </w:r>
      <w:r w:rsidR="000C53C5" w:rsidRPr="00A33E4F">
        <w:rPr>
          <w:rFonts w:ascii="Times New Roman" w:hAnsi="Times New Roman" w:cs="Times New Roman" w:hint="eastAsia"/>
          <w:sz w:val="24"/>
        </w:rPr>
        <w:t>土壤表层疏松细碎，</w:t>
      </w:r>
      <w:r w:rsidR="006D5FFC">
        <w:rPr>
          <w:rFonts w:ascii="Times New Roman" w:hAnsi="Times New Roman" w:cs="Times New Roman" w:hint="eastAsia"/>
          <w:sz w:val="24"/>
        </w:rPr>
        <w:t>上虚下实。</w:t>
      </w:r>
      <w:r w:rsidR="006905D2" w:rsidRPr="006905D2">
        <w:rPr>
          <w:rFonts w:ascii="Times New Roman" w:hAnsi="Times New Roman" w:cs="Times New Roman" w:hint="eastAsia"/>
          <w:sz w:val="24"/>
        </w:rPr>
        <w:t>春</w:t>
      </w:r>
      <w:r w:rsidR="006905D2">
        <w:rPr>
          <w:rFonts w:ascii="Times New Roman" w:hAnsi="Times New Roman" w:cs="Times New Roman" w:hint="eastAsia"/>
          <w:sz w:val="24"/>
        </w:rPr>
        <w:t>花生</w:t>
      </w:r>
      <w:r w:rsidR="006905D2" w:rsidRPr="006905D2">
        <w:rPr>
          <w:rFonts w:ascii="Times New Roman" w:hAnsi="Times New Roman" w:cs="Times New Roman" w:hint="eastAsia"/>
          <w:sz w:val="24"/>
        </w:rPr>
        <w:t>播种前</w:t>
      </w:r>
      <w:r w:rsidR="006905D2" w:rsidRPr="006905D2">
        <w:rPr>
          <w:rFonts w:ascii="Times New Roman" w:hAnsi="Times New Roman" w:cs="Times New Roman" w:hint="eastAsia"/>
          <w:sz w:val="24"/>
        </w:rPr>
        <w:t>5</w:t>
      </w:r>
      <w:r w:rsidR="006905D2" w:rsidRPr="006905D2">
        <w:rPr>
          <w:rFonts w:ascii="Times New Roman" w:hAnsi="Times New Roman" w:cs="Times New Roman" w:hint="eastAsia"/>
          <w:sz w:val="24"/>
        </w:rPr>
        <w:t>天地表</w:t>
      </w:r>
      <w:r w:rsidR="006905D2" w:rsidRPr="006905D2">
        <w:rPr>
          <w:rFonts w:ascii="Times New Roman" w:hAnsi="Times New Roman" w:cs="Times New Roman" w:hint="eastAsia"/>
          <w:sz w:val="24"/>
        </w:rPr>
        <w:t>5cm</w:t>
      </w:r>
      <w:r w:rsidR="006905D2" w:rsidRPr="006905D2">
        <w:rPr>
          <w:rFonts w:ascii="Times New Roman" w:hAnsi="Times New Roman" w:cs="Times New Roman" w:hint="eastAsia"/>
          <w:sz w:val="24"/>
        </w:rPr>
        <w:t>以下日平均地温</w:t>
      </w:r>
      <w:r w:rsidR="006905D2">
        <w:rPr>
          <w:rFonts w:ascii="Times New Roman" w:hAnsi="Times New Roman" w:cs="Times New Roman" w:hint="eastAsia"/>
          <w:sz w:val="24"/>
        </w:rPr>
        <w:t>应</w:t>
      </w:r>
      <w:r w:rsidR="006905D2" w:rsidRPr="006905D2">
        <w:rPr>
          <w:rFonts w:ascii="Times New Roman" w:hAnsi="Times New Roman" w:cs="Times New Roman" w:hint="eastAsia"/>
          <w:sz w:val="24"/>
        </w:rPr>
        <w:t>达</w:t>
      </w:r>
      <w:r w:rsidR="006905D2" w:rsidRPr="006905D2">
        <w:rPr>
          <w:rFonts w:ascii="Times New Roman" w:hAnsi="Times New Roman" w:cs="Times New Roman" w:hint="eastAsia"/>
          <w:sz w:val="24"/>
        </w:rPr>
        <w:t>12</w:t>
      </w:r>
      <w:r w:rsidR="006905D2" w:rsidRPr="006905D2">
        <w:rPr>
          <w:rFonts w:ascii="Times New Roman" w:hAnsi="Times New Roman" w:cs="Times New Roman" w:hint="eastAsia"/>
          <w:sz w:val="24"/>
        </w:rPr>
        <w:t>℃以上；土壤墒情应满足播种时</w:t>
      </w:r>
      <w:r w:rsidR="006905D2" w:rsidRPr="006905D2">
        <w:rPr>
          <w:rFonts w:ascii="Times New Roman" w:hAnsi="Times New Roman" w:cs="Times New Roman" w:hint="eastAsia"/>
          <w:sz w:val="24"/>
        </w:rPr>
        <w:t>5</w:t>
      </w:r>
      <w:r w:rsidR="006905D2" w:rsidRPr="006905D2">
        <w:rPr>
          <w:rFonts w:ascii="Times New Roman" w:hAnsi="Times New Roman" w:cs="Times New Roman" w:hint="eastAsia"/>
          <w:sz w:val="24"/>
        </w:rPr>
        <w:t>～</w:t>
      </w:r>
      <w:r w:rsidR="006905D2" w:rsidRPr="006905D2">
        <w:rPr>
          <w:rFonts w:ascii="Times New Roman" w:hAnsi="Times New Roman" w:cs="Times New Roman" w:hint="eastAsia"/>
          <w:sz w:val="24"/>
        </w:rPr>
        <w:t>10cm</w:t>
      </w:r>
      <w:r w:rsidR="006905D2" w:rsidRPr="006905D2">
        <w:rPr>
          <w:rFonts w:ascii="Times New Roman" w:hAnsi="Times New Roman" w:cs="Times New Roman" w:hint="eastAsia"/>
          <w:sz w:val="24"/>
        </w:rPr>
        <w:t>土层含水率</w:t>
      </w:r>
      <w:r w:rsidR="00AC4051">
        <w:rPr>
          <w:rFonts w:ascii="Times New Roman" w:hAnsi="Times New Roman" w:cs="Times New Roman" w:hint="eastAsia"/>
          <w:sz w:val="24"/>
        </w:rPr>
        <w:t>为</w:t>
      </w:r>
      <w:r w:rsidR="006905D2" w:rsidRPr="006905D2">
        <w:rPr>
          <w:rFonts w:ascii="Times New Roman" w:hAnsi="Times New Roman" w:cs="Times New Roman" w:hint="eastAsia"/>
          <w:sz w:val="24"/>
        </w:rPr>
        <w:t>15%</w:t>
      </w:r>
      <w:r w:rsidR="00AC4051">
        <w:rPr>
          <w:rFonts w:ascii="Times New Roman" w:hAnsi="Times New Roman" w:cs="Times New Roman"/>
          <w:sz w:val="24"/>
        </w:rPr>
        <w:t>~25%</w:t>
      </w:r>
      <w:r w:rsidR="006905D2" w:rsidRPr="006905D2">
        <w:rPr>
          <w:rFonts w:ascii="Times New Roman" w:hAnsi="Times New Roman" w:cs="Times New Roman" w:hint="eastAsia"/>
          <w:sz w:val="24"/>
        </w:rPr>
        <w:t>。</w:t>
      </w:r>
      <w:r w:rsidR="006905D2">
        <w:rPr>
          <w:rFonts w:ascii="Times New Roman" w:hAnsi="Times New Roman" w:cs="Times New Roman"/>
          <w:sz w:val="24"/>
        </w:rPr>
        <w:t>机手</w:t>
      </w:r>
      <w:r w:rsidR="006905D2">
        <w:rPr>
          <w:rFonts w:ascii="Times New Roman" w:hAnsi="Times New Roman" w:cs="Times New Roman" w:hint="eastAsia"/>
          <w:sz w:val="24"/>
        </w:rPr>
        <w:t>应按</w:t>
      </w:r>
      <w:r w:rsidR="00192C54">
        <w:rPr>
          <w:rFonts w:ascii="Times New Roman" w:hAnsi="Times New Roman" w:cs="Times New Roman" w:hint="eastAsia"/>
          <w:sz w:val="24"/>
        </w:rPr>
        <w:t>当地春播花生</w:t>
      </w:r>
      <w:r w:rsidR="00192C54">
        <w:rPr>
          <w:rFonts w:ascii="Times New Roman" w:hAnsi="Times New Roman" w:cs="Times New Roman"/>
          <w:sz w:val="24"/>
        </w:rPr>
        <w:t>农艺</w:t>
      </w:r>
      <w:r w:rsidR="006905D2">
        <w:rPr>
          <w:rFonts w:ascii="Times New Roman" w:hAnsi="Times New Roman" w:cs="Times New Roman"/>
          <w:sz w:val="24"/>
        </w:rPr>
        <w:t>要求调整和使用花生播种机。</w:t>
      </w:r>
    </w:p>
    <w:p w:rsidR="00B4198B" w:rsidRPr="00041DD0" w:rsidRDefault="008C1228" w:rsidP="0047487F">
      <w:pPr>
        <w:spacing w:beforeLines="50" w:before="156" w:afterLines="50" w:after="156"/>
        <w:rPr>
          <w:rFonts w:ascii="黑体" w:eastAsia="黑体" w:hAnsi="黑体" w:cs="Times New Roman"/>
          <w:sz w:val="24"/>
        </w:rPr>
      </w:pPr>
      <w:r>
        <w:rPr>
          <w:rFonts w:ascii="黑体" w:eastAsia="黑体" w:hAnsi="黑体" w:cs="Times New Roman"/>
          <w:sz w:val="24"/>
        </w:rPr>
        <w:t>3</w:t>
      </w:r>
      <w:r w:rsidR="006905D2" w:rsidRPr="00041DD0">
        <w:rPr>
          <w:rFonts w:ascii="黑体" w:eastAsia="黑体" w:hAnsi="黑体" w:cs="Times New Roman"/>
          <w:sz w:val="24"/>
        </w:rPr>
        <w:t>.2</w:t>
      </w:r>
      <w:r w:rsidR="006905D2" w:rsidRPr="00041DD0">
        <w:rPr>
          <w:rFonts w:ascii="黑体" w:eastAsia="黑体" w:hAnsi="黑体" w:cs="Times New Roman" w:hint="eastAsia"/>
          <w:sz w:val="24"/>
        </w:rPr>
        <w:t>作业质量</w:t>
      </w:r>
      <w:r w:rsidR="006905D2" w:rsidRPr="00041DD0">
        <w:rPr>
          <w:rFonts w:ascii="黑体" w:eastAsia="黑体" w:hAnsi="黑体" w:cs="Times New Roman"/>
          <w:sz w:val="24"/>
        </w:rPr>
        <w:t>指标</w:t>
      </w:r>
    </w:p>
    <w:p w:rsidR="006E29BA" w:rsidRPr="00E62E1E" w:rsidRDefault="006E29BA" w:rsidP="006444FA">
      <w:pPr>
        <w:adjustRightInd w:val="0"/>
        <w:snapToGrid w:val="0"/>
        <w:jc w:val="center"/>
        <w:rPr>
          <w:rFonts w:ascii="黑体" w:eastAsia="黑体" w:hAnsi="黑体" w:cs="Times New Roman"/>
          <w:sz w:val="24"/>
        </w:rPr>
      </w:pPr>
      <w:r w:rsidRPr="00E62E1E">
        <w:rPr>
          <w:rFonts w:ascii="黑体" w:eastAsia="黑体" w:hAnsi="黑体" w:cs="Times New Roman"/>
          <w:sz w:val="24"/>
        </w:rPr>
        <w:t>表1</w:t>
      </w:r>
      <w:r w:rsidR="00D43FDF" w:rsidRPr="00E62E1E">
        <w:rPr>
          <w:rFonts w:ascii="黑体" w:eastAsia="黑体" w:hAnsi="黑体" w:cs="Times New Roman"/>
          <w:sz w:val="24"/>
        </w:rPr>
        <w:t xml:space="preserve">  </w:t>
      </w:r>
      <w:r w:rsidR="00D43FDF" w:rsidRPr="00E62E1E">
        <w:rPr>
          <w:rFonts w:ascii="黑体" w:eastAsia="黑体" w:hAnsi="黑体" w:cs="Times New Roman" w:hint="eastAsia"/>
          <w:sz w:val="24"/>
        </w:rPr>
        <w:t>作业质量</w:t>
      </w:r>
      <w:r w:rsidR="00D43FDF" w:rsidRPr="00E62E1E">
        <w:rPr>
          <w:rFonts w:ascii="黑体" w:eastAsia="黑体" w:hAnsi="黑体" w:cs="Times New Roman"/>
          <w:sz w:val="24"/>
        </w:rPr>
        <w:t>要求</w:t>
      </w:r>
    </w:p>
    <w:tbl>
      <w:tblPr>
        <w:tblStyle w:val="a3"/>
        <w:tblW w:w="8036" w:type="dxa"/>
        <w:jc w:val="center"/>
        <w:tblLook w:val="04A0" w:firstRow="1" w:lastRow="0" w:firstColumn="1" w:lastColumn="0" w:noHBand="0" w:noVBand="1"/>
      </w:tblPr>
      <w:tblGrid>
        <w:gridCol w:w="704"/>
        <w:gridCol w:w="3402"/>
        <w:gridCol w:w="2410"/>
        <w:gridCol w:w="1520"/>
      </w:tblGrid>
      <w:tr w:rsidR="00A7742A" w:rsidRPr="0093609E" w:rsidTr="001F78FD">
        <w:trPr>
          <w:jc w:val="center"/>
        </w:trPr>
        <w:tc>
          <w:tcPr>
            <w:tcW w:w="704" w:type="dxa"/>
            <w:vAlign w:val="center"/>
          </w:tcPr>
          <w:p w:rsidR="00A7742A" w:rsidRPr="0093609E" w:rsidRDefault="00A7742A" w:rsidP="00AD7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序号</w:t>
            </w:r>
          </w:p>
        </w:tc>
        <w:tc>
          <w:tcPr>
            <w:tcW w:w="3402" w:type="dxa"/>
            <w:vAlign w:val="center"/>
          </w:tcPr>
          <w:p w:rsidR="00A7742A" w:rsidRPr="0093609E" w:rsidRDefault="00A7742A" w:rsidP="00AD7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检测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项目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名称</w:t>
            </w:r>
          </w:p>
        </w:tc>
        <w:tc>
          <w:tcPr>
            <w:tcW w:w="2410" w:type="dxa"/>
            <w:vAlign w:val="center"/>
          </w:tcPr>
          <w:p w:rsidR="00A7742A" w:rsidRPr="0093609E" w:rsidRDefault="00A7742A" w:rsidP="00AD7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质量指标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要求</w:t>
            </w:r>
          </w:p>
        </w:tc>
        <w:tc>
          <w:tcPr>
            <w:tcW w:w="1520" w:type="dxa"/>
            <w:vAlign w:val="center"/>
          </w:tcPr>
          <w:p w:rsidR="00A7742A" w:rsidRPr="0093609E" w:rsidRDefault="00A7742A" w:rsidP="00AD7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检测方法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对应的条款号</w:t>
            </w:r>
          </w:p>
        </w:tc>
      </w:tr>
      <w:tr w:rsidR="000A526F" w:rsidRPr="0093609E" w:rsidTr="00AC479F">
        <w:trPr>
          <w:jc w:val="center"/>
        </w:trPr>
        <w:tc>
          <w:tcPr>
            <w:tcW w:w="704" w:type="dxa"/>
            <w:vAlign w:val="center"/>
          </w:tcPr>
          <w:p w:rsidR="000A526F" w:rsidRDefault="000A526F" w:rsidP="000A5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0A526F" w:rsidRPr="0093609E" w:rsidRDefault="000A526F" w:rsidP="000A5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垄面膜上覆土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厚度合格率</w:t>
            </w:r>
            <w:r w:rsidRPr="000A526F">
              <w:rPr>
                <w:rFonts w:ascii="Times New Roman" w:hAnsi="Times New Roman" w:cs="Times New Roman" w:hint="eastAsia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10" w:type="dxa"/>
          </w:tcPr>
          <w:p w:rsidR="000A526F" w:rsidRPr="00A81952" w:rsidRDefault="000A526F" w:rsidP="000A5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≥85.0</w:t>
            </w:r>
          </w:p>
        </w:tc>
        <w:tc>
          <w:tcPr>
            <w:tcW w:w="1520" w:type="dxa"/>
            <w:vAlign w:val="center"/>
          </w:tcPr>
          <w:p w:rsidR="000A526F" w:rsidRDefault="00781D7A" w:rsidP="000A5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A526F">
              <w:rPr>
                <w:rFonts w:ascii="Times New Roman" w:hAnsi="Times New Roman" w:cs="Times New Roman" w:hint="eastAsia"/>
                <w:sz w:val="24"/>
                <w:szCs w:val="24"/>
              </w:rPr>
              <w:t>.3</w:t>
            </w:r>
          </w:p>
        </w:tc>
      </w:tr>
      <w:tr w:rsidR="00A81952" w:rsidRPr="0093609E" w:rsidTr="001F78FD">
        <w:trPr>
          <w:jc w:val="center"/>
        </w:trPr>
        <w:tc>
          <w:tcPr>
            <w:tcW w:w="704" w:type="dxa"/>
            <w:vAlign w:val="center"/>
          </w:tcPr>
          <w:p w:rsidR="00A81952" w:rsidRPr="0093609E" w:rsidRDefault="000A526F" w:rsidP="00A81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A81952" w:rsidRPr="0093609E" w:rsidRDefault="00A81952" w:rsidP="001E4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09E">
              <w:rPr>
                <w:rFonts w:ascii="Times New Roman" w:hAnsi="Times New Roman" w:cs="Times New Roman"/>
                <w:sz w:val="24"/>
                <w:szCs w:val="24"/>
              </w:rPr>
              <w:t>播种深度合格率</w:t>
            </w:r>
            <w:r w:rsidR="001E4F5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10" w:type="dxa"/>
          </w:tcPr>
          <w:p w:rsidR="00A81952" w:rsidRPr="0093609E" w:rsidRDefault="00A81952" w:rsidP="00FF4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≥</w:t>
            </w:r>
            <w:r w:rsidR="00FF455C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</w:p>
        </w:tc>
        <w:tc>
          <w:tcPr>
            <w:tcW w:w="1520" w:type="dxa"/>
            <w:vAlign w:val="center"/>
          </w:tcPr>
          <w:p w:rsidR="00A81952" w:rsidRPr="0093609E" w:rsidRDefault="00781D7A" w:rsidP="00231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81952">
              <w:rPr>
                <w:rFonts w:ascii="Times New Roman" w:hAnsi="Times New Roman" w:cs="Times New Roman" w:hint="eastAsia"/>
                <w:sz w:val="24"/>
                <w:szCs w:val="24"/>
              </w:rPr>
              <w:t>.3</w:t>
            </w:r>
          </w:p>
        </w:tc>
      </w:tr>
      <w:tr w:rsidR="00A81952" w:rsidRPr="0093609E" w:rsidTr="001F78FD">
        <w:trPr>
          <w:jc w:val="center"/>
        </w:trPr>
        <w:tc>
          <w:tcPr>
            <w:tcW w:w="704" w:type="dxa"/>
            <w:vAlign w:val="center"/>
          </w:tcPr>
          <w:p w:rsidR="00A81952" w:rsidRPr="0093609E" w:rsidRDefault="000A526F" w:rsidP="00A81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A81952" w:rsidRPr="0093609E" w:rsidRDefault="00A81952" w:rsidP="000A5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施肥深度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合格率</w:t>
            </w:r>
            <w:r w:rsidR="000A526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10" w:type="dxa"/>
          </w:tcPr>
          <w:p w:rsidR="00A81952" w:rsidRDefault="00A81952" w:rsidP="004B2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≥</w:t>
            </w:r>
            <w:r w:rsidR="00FF455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B27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</w:p>
        </w:tc>
        <w:tc>
          <w:tcPr>
            <w:tcW w:w="1520" w:type="dxa"/>
            <w:vAlign w:val="center"/>
          </w:tcPr>
          <w:p w:rsidR="00A81952" w:rsidRPr="0093609E" w:rsidRDefault="00781D7A" w:rsidP="00231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81952">
              <w:rPr>
                <w:rFonts w:ascii="Times New Roman" w:hAnsi="Times New Roman" w:cs="Times New Roman" w:hint="eastAsia"/>
                <w:sz w:val="24"/>
                <w:szCs w:val="24"/>
              </w:rPr>
              <w:t>.3</w:t>
            </w:r>
          </w:p>
        </w:tc>
      </w:tr>
      <w:tr w:rsidR="00A81952" w:rsidRPr="0093609E" w:rsidTr="001F78FD">
        <w:trPr>
          <w:jc w:val="center"/>
        </w:trPr>
        <w:tc>
          <w:tcPr>
            <w:tcW w:w="704" w:type="dxa"/>
            <w:vAlign w:val="center"/>
          </w:tcPr>
          <w:p w:rsidR="00A81952" w:rsidRPr="0093609E" w:rsidRDefault="000A526F" w:rsidP="00A81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A81952" w:rsidRPr="0093609E" w:rsidRDefault="00A81952" w:rsidP="00D07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09E">
              <w:rPr>
                <w:rFonts w:ascii="Times New Roman" w:hAnsi="Times New Roman" w:cs="Times New Roman"/>
                <w:sz w:val="24"/>
                <w:szCs w:val="24"/>
              </w:rPr>
              <w:t>种肥间距合格率</w:t>
            </w:r>
            <w:r w:rsidR="007C39B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10" w:type="dxa"/>
          </w:tcPr>
          <w:p w:rsidR="00A81952" w:rsidRPr="0093609E" w:rsidRDefault="00A81952" w:rsidP="00FF4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≥</w:t>
            </w:r>
            <w:r w:rsidR="00FF455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5.0</w:t>
            </w:r>
          </w:p>
        </w:tc>
        <w:tc>
          <w:tcPr>
            <w:tcW w:w="1520" w:type="dxa"/>
            <w:vAlign w:val="center"/>
          </w:tcPr>
          <w:p w:rsidR="00A81952" w:rsidRPr="0093609E" w:rsidRDefault="00781D7A" w:rsidP="00231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81952">
              <w:rPr>
                <w:rFonts w:ascii="Times New Roman" w:hAnsi="Times New Roman" w:cs="Times New Roman" w:hint="eastAsia"/>
                <w:sz w:val="24"/>
                <w:szCs w:val="24"/>
              </w:rPr>
              <w:t>.3</w:t>
            </w:r>
          </w:p>
        </w:tc>
      </w:tr>
      <w:tr w:rsidR="00A70303" w:rsidRPr="0093609E" w:rsidTr="001F78FD">
        <w:trPr>
          <w:jc w:val="center"/>
        </w:trPr>
        <w:tc>
          <w:tcPr>
            <w:tcW w:w="704" w:type="dxa"/>
            <w:vAlign w:val="center"/>
          </w:tcPr>
          <w:p w:rsidR="00A70303" w:rsidRDefault="000A526F" w:rsidP="00A81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A70303" w:rsidRPr="0093609E" w:rsidRDefault="00B406C7" w:rsidP="00A70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单位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面积</w:t>
            </w:r>
            <w:r w:rsidR="00A70303">
              <w:rPr>
                <w:rFonts w:ascii="Times New Roman" w:hAnsi="Times New Roman" w:cs="Times New Roman" w:hint="eastAsia"/>
                <w:sz w:val="24"/>
                <w:szCs w:val="24"/>
              </w:rPr>
              <w:t>施肥量合格率，</w:t>
            </w:r>
            <w:r w:rsidR="00A7030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10" w:type="dxa"/>
          </w:tcPr>
          <w:p w:rsidR="00A70303" w:rsidRDefault="00A70303" w:rsidP="004B2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±</w:t>
            </w:r>
            <w:r w:rsidR="004B275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</w:p>
        </w:tc>
        <w:tc>
          <w:tcPr>
            <w:tcW w:w="1520" w:type="dxa"/>
            <w:vAlign w:val="center"/>
          </w:tcPr>
          <w:p w:rsidR="00A70303" w:rsidRDefault="00781D7A" w:rsidP="00231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51E3F">
              <w:rPr>
                <w:rFonts w:ascii="Times New Roman" w:hAnsi="Times New Roman" w:cs="Times New Roman" w:hint="eastAsia"/>
                <w:sz w:val="24"/>
                <w:szCs w:val="24"/>
              </w:rPr>
              <w:t>.4</w:t>
            </w:r>
          </w:p>
        </w:tc>
      </w:tr>
      <w:tr w:rsidR="00A81952" w:rsidRPr="0093609E" w:rsidTr="00651E3F">
        <w:trPr>
          <w:trHeight w:val="188"/>
          <w:jc w:val="center"/>
        </w:trPr>
        <w:tc>
          <w:tcPr>
            <w:tcW w:w="704" w:type="dxa"/>
            <w:vAlign w:val="center"/>
          </w:tcPr>
          <w:p w:rsidR="00A81952" w:rsidRPr="0093609E" w:rsidRDefault="00214D6D" w:rsidP="00A81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A81952" w:rsidRPr="0093609E" w:rsidRDefault="00A81952" w:rsidP="00AC5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09E">
              <w:rPr>
                <w:rFonts w:ascii="Times New Roman" w:hAnsi="Times New Roman" w:cs="Times New Roman"/>
                <w:sz w:val="24"/>
                <w:szCs w:val="24"/>
              </w:rPr>
              <w:t>双粒率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10" w:type="dxa"/>
          </w:tcPr>
          <w:p w:rsidR="00A81952" w:rsidRPr="0093609E" w:rsidRDefault="00A81952" w:rsidP="00214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≥</w:t>
            </w:r>
            <w:r w:rsidR="00214D6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D03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</w:p>
        </w:tc>
        <w:tc>
          <w:tcPr>
            <w:tcW w:w="1520" w:type="dxa"/>
            <w:vAlign w:val="center"/>
          </w:tcPr>
          <w:p w:rsidR="00A81952" w:rsidRPr="0093609E" w:rsidRDefault="00781D7A" w:rsidP="00482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51E3F">
              <w:rPr>
                <w:rFonts w:ascii="Times New Roman" w:hAnsi="Times New Roman" w:cs="Times New Roman" w:hint="eastAsia"/>
                <w:sz w:val="24"/>
                <w:szCs w:val="24"/>
              </w:rPr>
              <w:t>.</w:t>
            </w:r>
            <w:r w:rsidR="004821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81952" w:rsidRPr="0093609E" w:rsidTr="001F78FD">
        <w:trPr>
          <w:jc w:val="center"/>
        </w:trPr>
        <w:tc>
          <w:tcPr>
            <w:tcW w:w="704" w:type="dxa"/>
            <w:vAlign w:val="center"/>
          </w:tcPr>
          <w:p w:rsidR="00A81952" w:rsidRPr="0093609E" w:rsidRDefault="00214D6D" w:rsidP="00A81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A81952" w:rsidRPr="0093609E" w:rsidRDefault="00A81952" w:rsidP="00D07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09E">
              <w:rPr>
                <w:rFonts w:ascii="Times New Roman" w:hAnsi="Times New Roman" w:cs="Times New Roman"/>
                <w:sz w:val="24"/>
                <w:szCs w:val="24"/>
              </w:rPr>
              <w:t>穴距合格率</w:t>
            </w:r>
            <w:r w:rsidR="00D076E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10" w:type="dxa"/>
          </w:tcPr>
          <w:p w:rsidR="00A81952" w:rsidRPr="0093609E" w:rsidRDefault="00A81952" w:rsidP="009D0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≥</w:t>
            </w:r>
            <w:r w:rsidR="009D037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1520" w:type="dxa"/>
            <w:vAlign w:val="center"/>
          </w:tcPr>
          <w:p w:rsidR="00A81952" w:rsidRPr="0093609E" w:rsidRDefault="00781D7A" w:rsidP="00482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51E3F">
              <w:rPr>
                <w:rFonts w:ascii="Times New Roman" w:hAnsi="Times New Roman" w:cs="Times New Roman" w:hint="eastAsia"/>
                <w:sz w:val="24"/>
                <w:szCs w:val="24"/>
              </w:rPr>
              <w:t>.</w:t>
            </w:r>
            <w:r w:rsidR="004821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63E20" w:rsidRPr="0093609E" w:rsidTr="001F78FD">
        <w:trPr>
          <w:jc w:val="center"/>
        </w:trPr>
        <w:tc>
          <w:tcPr>
            <w:tcW w:w="704" w:type="dxa"/>
            <w:vAlign w:val="center"/>
          </w:tcPr>
          <w:p w:rsidR="00363E20" w:rsidRDefault="00214D6D" w:rsidP="00A81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363E20" w:rsidRPr="0093609E" w:rsidRDefault="00363E20" w:rsidP="00D07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漏播率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10" w:type="dxa"/>
          </w:tcPr>
          <w:p w:rsidR="00363E20" w:rsidRDefault="00363E20" w:rsidP="004B2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≤</w:t>
            </w:r>
            <w:r w:rsidR="004B27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D037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</w:p>
        </w:tc>
        <w:tc>
          <w:tcPr>
            <w:tcW w:w="1520" w:type="dxa"/>
            <w:vAlign w:val="center"/>
          </w:tcPr>
          <w:p w:rsidR="00363E20" w:rsidRDefault="00781D7A" w:rsidP="00482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F3BA2">
              <w:rPr>
                <w:rFonts w:ascii="Times New Roman" w:hAnsi="Times New Roman" w:cs="Times New Roman" w:hint="eastAsia"/>
                <w:sz w:val="24"/>
                <w:szCs w:val="24"/>
              </w:rPr>
              <w:t>.</w:t>
            </w:r>
            <w:r w:rsidR="004821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81952" w:rsidRPr="0093609E" w:rsidTr="001F78FD">
        <w:trPr>
          <w:jc w:val="center"/>
        </w:trPr>
        <w:tc>
          <w:tcPr>
            <w:tcW w:w="704" w:type="dxa"/>
            <w:vAlign w:val="center"/>
          </w:tcPr>
          <w:p w:rsidR="00A81952" w:rsidRPr="0093609E" w:rsidRDefault="00214D6D" w:rsidP="00A81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A81952" w:rsidRPr="0093609E" w:rsidRDefault="00A81952" w:rsidP="00D07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09E">
              <w:rPr>
                <w:rFonts w:ascii="Times New Roman" w:hAnsi="Times New Roman" w:cs="Times New Roman"/>
                <w:sz w:val="24"/>
                <w:szCs w:val="24"/>
              </w:rPr>
              <w:t>垄高合格率</w:t>
            </w:r>
            <w:r w:rsidR="00D076E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10" w:type="dxa"/>
          </w:tcPr>
          <w:p w:rsidR="00A81952" w:rsidRPr="00A81952" w:rsidRDefault="00A81952" w:rsidP="009D0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952">
              <w:rPr>
                <w:rFonts w:ascii="Times New Roman" w:hAnsi="Times New Roman" w:cs="Times New Roman"/>
                <w:sz w:val="24"/>
                <w:szCs w:val="24"/>
              </w:rPr>
              <w:t>≥</w:t>
            </w:r>
            <w:r w:rsidR="009D037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81952">
              <w:rPr>
                <w:rFonts w:ascii="Times New Roman" w:hAnsi="Times New Roman" w:cs="Times New Roman"/>
                <w:sz w:val="24"/>
                <w:szCs w:val="24"/>
              </w:rPr>
              <w:t>5.0</w:t>
            </w:r>
          </w:p>
        </w:tc>
        <w:tc>
          <w:tcPr>
            <w:tcW w:w="1520" w:type="dxa"/>
            <w:vAlign w:val="center"/>
          </w:tcPr>
          <w:p w:rsidR="00A81952" w:rsidRPr="0093609E" w:rsidRDefault="00781D7A" w:rsidP="00482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51E3F">
              <w:rPr>
                <w:rFonts w:ascii="Times New Roman" w:hAnsi="Times New Roman" w:cs="Times New Roman" w:hint="eastAsia"/>
                <w:sz w:val="24"/>
                <w:szCs w:val="24"/>
              </w:rPr>
              <w:t>.</w:t>
            </w:r>
            <w:r w:rsidR="0048216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81952" w:rsidRPr="0093609E" w:rsidTr="001F78FD">
        <w:trPr>
          <w:jc w:val="center"/>
        </w:trPr>
        <w:tc>
          <w:tcPr>
            <w:tcW w:w="704" w:type="dxa"/>
            <w:vAlign w:val="center"/>
          </w:tcPr>
          <w:p w:rsidR="00A81952" w:rsidRPr="0093609E" w:rsidRDefault="000A526F" w:rsidP="00214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14D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02" w:type="dxa"/>
          </w:tcPr>
          <w:p w:rsidR="00A81952" w:rsidRPr="0093609E" w:rsidRDefault="00A81952" w:rsidP="00D07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09E">
              <w:rPr>
                <w:rFonts w:ascii="Times New Roman" w:hAnsi="Times New Roman" w:cs="Times New Roman"/>
                <w:sz w:val="24"/>
                <w:szCs w:val="24"/>
              </w:rPr>
              <w:t>垄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面</w:t>
            </w:r>
            <w:r w:rsidRPr="0093609E">
              <w:rPr>
                <w:rFonts w:ascii="Times New Roman" w:hAnsi="Times New Roman" w:cs="Times New Roman"/>
                <w:sz w:val="24"/>
                <w:szCs w:val="24"/>
              </w:rPr>
              <w:t>宽合格率</w:t>
            </w:r>
            <w:r w:rsidR="00D076E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10" w:type="dxa"/>
          </w:tcPr>
          <w:p w:rsidR="00A81952" w:rsidRPr="00A81952" w:rsidRDefault="00A81952" w:rsidP="009D0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952">
              <w:rPr>
                <w:rFonts w:ascii="Times New Roman" w:hAnsi="Times New Roman" w:cs="Times New Roman"/>
                <w:sz w:val="24"/>
                <w:szCs w:val="24"/>
              </w:rPr>
              <w:t>≥</w:t>
            </w:r>
            <w:r w:rsidR="009D037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81952">
              <w:rPr>
                <w:rFonts w:ascii="Times New Roman" w:hAnsi="Times New Roman" w:cs="Times New Roman"/>
                <w:sz w:val="24"/>
                <w:szCs w:val="24"/>
              </w:rPr>
              <w:t>5.0</w:t>
            </w:r>
          </w:p>
        </w:tc>
        <w:tc>
          <w:tcPr>
            <w:tcW w:w="1520" w:type="dxa"/>
            <w:vAlign w:val="center"/>
          </w:tcPr>
          <w:p w:rsidR="00A81952" w:rsidRPr="0093609E" w:rsidRDefault="00781D7A" w:rsidP="00482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51E3F">
              <w:rPr>
                <w:rFonts w:ascii="Times New Roman" w:hAnsi="Times New Roman" w:cs="Times New Roman" w:hint="eastAsia"/>
                <w:sz w:val="24"/>
                <w:szCs w:val="24"/>
              </w:rPr>
              <w:t>.</w:t>
            </w:r>
            <w:r w:rsidR="0048216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81952" w:rsidRPr="0093609E" w:rsidTr="001F78FD">
        <w:trPr>
          <w:jc w:val="center"/>
        </w:trPr>
        <w:tc>
          <w:tcPr>
            <w:tcW w:w="704" w:type="dxa"/>
            <w:vAlign w:val="center"/>
          </w:tcPr>
          <w:p w:rsidR="00A81952" w:rsidRPr="0093609E" w:rsidRDefault="00451488" w:rsidP="00214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14D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A81952" w:rsidRPr="0093609E" w:rsidRDefault="00A81952" w:rsidP="007C3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09E">
              <w:rPr>
                <w:rFonts w:ascii="Times New Roman" w:hAnsi="Times New Roman" w:cs="Times New Roman"/>
                <w:sz w:val="24"/>
                <w:szCs w:val="24"/>
              </w:rPr>
              <w:t>幅宽间距合格率</w:t>
            </w:r>
            <w:r w:rsidR="007C39B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10" w:type="dxa"/>
          </w:tcPr>
          <w:p w:rsidR="00A81952" w:rsidRPr="00A81952" w:rsidRDefault="00A81952" w:rsidP="009D0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952">
              <w:rPr>
                <w:rFonts w:ascii="Times New Roman" w:hAnsi="Times New Roman" w:cs="Times New Roman"/>
                <w:sz w:val="24"/>
                <w:szCs w:val="24"/>
              </w:rPr>
              <w:t>≥</w:t>
            </w:r>
            <w:r w:rsidR="009D037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81952">
              <w:rPr>
                <w:rFonts w:ascii="Times New Roman" w:hAnsi="Times New Roman" w:cs="Times New Roman"/>
                <w:sz w:val="24"/>
                <w:szCs w:val="24"/>
              </w:rPr>
              <w:t>5.0</w:t>
            </w:r>
          </w:p>
        </w:tc>
        <w:tc>
          <w:tcPr>
            <w:tcW w:w="1520" w:type="dxa"/>
            <w:vAlign w:val="center"/>
          </w:tcPr>
          <w:p w:rsidR="00A81952" w:rsidRPr="0093609E" w:rsidRDefault="00781D7A" w:rsidP="00482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51E3F">
              <w:rPr>
                <w:rFonts w:ascii="Times New Roman" w:hAnsi="Times New Roman" w:cs="Times New Roman" w:hint="eastAsia"/>
                <w:sz w:val="24"/>
                <w:szCs w:val="24"/>
              </w:rPr>
              <w:t>.</w:t>
            </w:r>
            <w:r w:rsidR="0048216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70303" w:rsidRPr="0093609E" w:rsidTr="001F78FD">
        <w:trPr>
          <w:jc w:val="center"/>
        </w:trPr>
        <w:tc>
          <w:tcPr>
            <w:tcW w:w="704" w:type="dxa"/>
            <w:vAlign w:val="center"/>
          </w:tcPr>
          <w:p w:rsidR="00A70303" w:rsidRDefault="00451488" w:rsidP="00214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 w:rsidR="00214D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A70303" w:rsidRPr="0093609E" w:rsidRDefault="00A70303" w:rsidP="001F7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地膜</w:t>
            </w:r>
            <w:r w:rsidR="001F78FD">
              <w:rPr>
                <w:rFonts w:ascii="Times New Roman" w:hAnsi="Times New Roman" w:cs="Times New Roman" w:hint="eastAsia"/>
                <w:sz w:val="24"/>
                <w:szCs w:val="24"/>
              </w:rPr>
              <w:t>两侧</w:t>
            </w:r>
            <w:r w:rsidR="00214D6D">
              <w:rPr>
                <w:rFonts w:ascii="Times New Roman" w:hAnsi="Times New Roman" w:cs="Times New Roman" w:hint="eastAsia"/>
                <w:sz w:val="24"/>
                <w:szCs w:val="24"/>
              </w:rPr>
              <w:t>边缘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覆土压实率，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10" w:type="dxa"/>
          </w:tcPr>
          <w:p w:rsidR="00A70303" w:rsidRPr="00A70303" w:rsidRDefault="00451488" w:rsidP="00214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≥</w:t>
            </w:r>
            <w:r w:rsidR="009D037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14D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</w:p>
        </w:tc>
        <w:tc>
          <w:tcPr>
            <w:tcW w:w="1520" w:type="dxa"/>
            <w:vAlign w:val="center"/>
          </w:tcPr>
          <w:p w:rsidR="00A70303" w:rsidRDefault="00781D7A" w:rsidP="00482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51E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8216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81952" w:rsidRPr="0093609E" w:rsidTr="001F78FD">
        <w:trPr>
          <w:jc w:val="center"/>
        </w:trPr>
        <w:tc>
          <w:tcPr>
            <w:tcW w:w="704" w:type="dxa"/>
            <w:vAlign w:val="center"/>
          </w:tcPr>
          <w:p w:rsidR="00A81952" w:rsidRPr="0093609E" w:rsidRDefault="00451488" w:rsidP="00214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14D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vAlign w:val="center"/>
          </w:tcPr>
          <w:p w:rsidR="00A81952" w:rsidRPr="0093609E" w:rsidRDefault="00A81952" w:rsidP="00A81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播种后地表地头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状况</w:t>
            </w:r>
          </w:p>
        </w:tc>
        <w:tc>
          <w:tcPr>
            <w:tcW w:w="2410" w:type="dxa"/>
          </w:tcPr>
          <w:p w:rsidR="00A81952" w:rsidRPr="0093609E" w:rsidRDefault="00A81952" w:rsidP="00AC5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地表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垄面镇压应连续；无因堵塞造成的地表拖堆。地头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明显堆种堆肥。</w:t>
            </w:r>
          </w:p>
        </w:tc>
        <w:tc>
          <w:tcPr>
            <w:tcW w:w="1520" w:type="dxa"/>
            <w:vAlign w:val="center"/>
          </w:tcPr>
          <w:p w:rsidR="00A81952" w:rsidRPr="0093609E" w:rsidRDefault="00781D7A" w:rsidP="00482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31873">
              <w:rPr>
                <w:rFonts w:ascii="Times New Roman" w:hAnsi="Times New Roman" w:cs="Times New Roman" w:hint="eastAsia"/>
                <w:sz w:val="24"/>
                <w:szCs w:val="24"/>
              </w:rPr>
              <w:t>.</w:t>
            </w:r>
            <w:r w:rsidR="00651E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821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329E0" w:rsidRPr="006444FA" w:rsidTr="003F2D83">
        <w:trPr>
          <w:jc w:val="center"/>
        </w:trPr>
        <w:tc>
          <w:tcPr>
            <w:tcW w:w="8036" w:type="dxa"/>
            <w:gridSpan w:val="4"/>
          </w:tcPr>
          <w:p w:rsidR="000A526F" w:rsidRPr="000A526F" w:rsidRDefault="000A526F" w:rsidP="00AC5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26F">
              <w:rPr>
                <w:rFonts w:ascii="Times New Roman" w:hAnsi="Times New Roman" w:cs="Times New Roman" w:hint="eastAsia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垄面膜上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覆土厚度</w:t>
            </w:r>
            <w:r w:rsidR="001E4F5F">
              <w:rPr>
                <w:rFonts w:ascii="Times New Roman" w:hAnsi="Times New Roman" w:cs="Times New Roman" w:hint="eastAsia"/>
                <w:sz w:val="24"/>
                <w:szCs w:val="24"/>
              </w:rPr>
              <w:t>、播种深度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误差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为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±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0.5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时为合格。</w:t>
            </w:r>
          </w:p>
          <w:p w:rsidR="00451488" w:rsidRPr="00451488" w:rsidRDefault="00D076E9" w:rsidP="00AC5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="00E62E1E">
              <w:rPr>
                <w:rFonts w:ascii="Times New Roman" w:hAnsi="Times New Roman" w:cs="Times New Roman"/>
                <w:sz w:val="24"/>
                <w:szCs w:val="24"/>
              </w:rPr>
              <w:t>施肥深度、</w:t>
            </w:r>
            <w:r w:rsidR="007C39BC">
              <w:rPr>
                <w:rFonts w:ascii="Times New Roman" w:hAnsi="Times New Roman" w:cs="Times New Roman" w:hint="eastAsia"/>
                <w:sz w:val="24"/>
                <w:szCs w:val="24"/>
              </w:rPr>
              <w:t>种肥间距</w:t>
            </w:r>
            <w:r w:rsidR="007C39BC">
              <w:rPr>
                <w:rFonts w:ascii="Times New Roman" w:hAnsi="Times New Roman" w:cs="Times New Roman"/>
                <w:sz w:val="24"/>
                <w:szCs w:val="24"/>
              </w:rPr>
              <w:t>、</w:t>
            </w:r>
            <w:r w:rsidR="002D0952">
              <w:rPr>
                <w:rFonts w:ascii="Times New Roman" w:hAnsi="Times New Roman" w:cs="Times New Roman"/>
                <w:sz w:val="24"/>
                <w:szCs w:val="24"/>
              </w:rPr>
              <w:t>穴距</w:t>
            </w:r>
            <w:r w:rsidR="006444FA">
              <w:rPr>
                <w:rFonts w:ascii="Times New Roman" w:hAnsi="Times New Roman" w:cs="Times New Roman" w:hint="eastAsia"/>
                <w:sz w:val="24"/>
                <w:szCs w:val="24"/>
              </w:rPr>
              <w:t>、</w:t>
            </w:r>
            <w:r w:rsidR="006444FA">
              <w:rPr>
                <w:rFonts w:ascii="Times New Roman" w:hAnsi="Times New Roman" w:cs="Times New Roman"/>
                <w:sz w:val="24"/>
                <w:szCs w:val="24"/>
              </w:rPr>
              <w:t>垄高、垄面宽</w:t>
            </w:r>
            <w:r w:rsidR="00A329E0">
              <w:rPr>
                <w:rFonts w:ascii="Times New Roman" w:hAnsi="Times New Roman" w:cs="Times New Roman" w:hint="eastAsia"/>
                <w:sz w:val="24"/>
                <w:szCs w:val="24"/>
              </w:rPr>
              <w:t>误差</w:t>
            </w:r>
            <w:r w:rsidR="00A329E0">
              <w:rPr>
                <w:rFonts w:ascii="Times New Roman" w:hAnsi="Times New Roman" w:cs="Times New Roman"/>
                <w:sz w:val="24"/>
                <w:szCs w:val="24"/>
              </w:rPr>
              <w:t>为</w:t>
            </w:r>
            <w:r w:rsidR="00E62E1E">
              <w:rPr>
                <w:rFonts w:ascii="Times New Roman" w:hAnsi="Times New Roman" w:cs="Times New Roman" w:hint="eastAsia"/>
                <w:sz w:val="24"/>
                <w:szCs w:val="24"/>
              </w:rPr>
              <w:t>±</w:t>
            </w:r>
            <w:r w:rsidR="00E62E1E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 w:rsidR="00E62E1E">
              <w:rPr>
                <w:rFonts w:ascii="Times New Roman" w:hAnsi="Times New Roman" w:cs="Times New Roman"/>
                <w:sz w:val="24"/>
                <w:szCs w:val="24"/>
              </w:rPr>
              <w:t>cm</w:t>
            </w:r>
            <w:r w:rsidR="006444FA">
              <w:rPr>
                <w:rFonts w:ascii="Times New Roman" w:hAnsi="Times New Roman" w:cs="Times New Roman"/>
                <w:sz w:val="24"/>
                <w:szCs w:val="24"/>
              </w:rPr>
              <w:t>时为合格</w:t>
            </w:r>
            <w:r w:rsidR="00E62E1E">
              <w:rPr>
                <w:rFonts w:ascii="Times New Roman" w:hAnsi="Times New Roman" w:cs="Times New Roman"/>
                <w:sz w:val="24"/>
                <w:szCs w:val="24"/>
              </w:rPr>
              <w:t>。</w:t>
            </w:r>
          </w:p>
          <w:p w:rsidR="00451488" w:rsidRPr="007C39BC" w:rsidRDefault="00D076E9" w:rsidP="00214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="00451488">
              <w:rPr>
                <w:rFonts w:ascii="Times New Roman" w:hAnsi="Times New Roman" w:cs="Times New Roman" w:hint="eastAsia"/>
                <w:sz w:val="24"/>
                <w:szCs w:val="24"/>
              </w:rPr>
              <w:t>幅宽间距</w:t>
            </w:r>
            <w:r w:rsidR="00451488">
              <w:rPr>
                <w:rFonts w:ascii="Times New Roman" w:hAnsi="Times New Roman" w:cs="Times New Roman"/>
                <w:sz w:val="24"/>
                <w:szCs w:val="24"/>
              </w:rPr>
              <w:t>误差为</w:t>
            </w:r>
            <w:r w:rsidR="00451488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214D6D">
              <w:rPr>
                <w:rFonts w:ascii="Times New Roman" w:hAnsi="Times New Roman" w:cs="Times New Roman" w:hint="eastAsia"/>
                <w:sz w:val="24"/>
                <w:szCs w:val="24"/>
              </w:rPr>
              <w:t>3</w:t>
            </w:r>
            <w:r w:rsidR="00451488">
              <w:rPr>
                <w:rFonts w:ascii="Times New Roman" w:hAnsi="Times New Roman" w:cs="Times New Roman"/>
                <w:sz w:val="24"/>
                <w:szCs w:val="24"/>
              </w:rPr>
              <w:t>cm</w:t>
            </w:r>
            <w:r w:rsidR="00451488">
              <w:rPr>
                <w:rFonts w:ascii="Times New Roman" w:hAnsi="Times New Roman" w:cs="Times New Roman" w:hint="eastAsia"/>
                <w:sz w:val="24"/>
                <w:szCs w:val="24"/>
              </w:rPr>
              <w:t>时</w:t>
            </w:r>
            <w:r w:rsidR="00451488">
              <w:rPr>
                <w:rFonts w:ascii="Times New Roman" w:hAnsi="Times New Roman" w:cs="Times New Roman"/>
                <w:sz w:val="24"/>
                <w:szCs w:val="24"/>
              </w:rPr>
              <w:t>为合格。</w:t>
            </w:r>
          </w:p>
        </w:tc>
      </w:tr>
    </w:tbl>
    <w:p w:rsidR="006E29BA" w:rsidRPr="0093609E" w:rsidRDefault="006E29BA" w:rsidP="00925FF6">
      <w:pPr>
        <w:rPr>
          <w:rFonts w:ascii="Times New Roman" w:hAnsi="Times New Roman" w:cs="Times New Roman"/>
        </w:rPr>
      </w:pPr>
    </w:p>
    <w:p w:rsidR="00925FF6" w:rsidRPr="00041DD0" w:rsidRDefault="008C1228" w:rsidP="0047487F">
      <w:pPr>
        <w:spacing w:beforeLines="50" w:before="156" w:afterLines="50" w:after="156"/>
        <w:rPr>
          <w:rFonts w:ascii="黑体" w:eastAsia="黑体" w:hAnsi="黑体" w:cs="Times New Roman"/>
          <w:sz w:val="24"/>
        </w:rPr>
      </w:pPr>
      <w:r>
        <w:rPr>
          <w:rFonts w:ascii="黑体" w:eastAsia="黑体" w:hAnsi="黑体" w:cs="Times New Roman"/>
          <w:sz w:val="24"/>
        </w:rPr>
        <w:t>4</w:t>
      </w:r>
      <w:r w:rsidR="00D43FDF" w:rsidRPr="00041DD0">
        <w:rPr>
          <w:rFonts w:ascii="黑体" w:eastAsia="黑体" w:hAnsi="黑体" w:cs="Times New Roman" w:hint="eastAsia"/>
          <w:sz w:val="24"/>
        </w:rPr>
        <w:t>检测</w:t>
      </w:r>
      <w:r w:rsidR="00D43FDF" w:rsidRPr="00041DD0">
        <w:rPr>
          <w:rFonts w:ascii="黑体" w:eastAsia="黑体" w:hAnsi="黑体" w:cs="Times New Roman"/>
          <w:sz w:val="24"/>
        </w:rPr>
        <w:t>方法</w:t>
      </w:r>
    </w:p>
    <w:p w:rsidR="00D43FDF" w:rsidRPr="00041DD0" w:rsidRDefault="008C1228" w:rsidP="0047487F">
      <w:pPr>
        <w:spacing w:beforeLines="50" w:before="156" w:afterLines="50" w:after="156"/>
        <w:rPr>
          <w:rFonts w:ascii="黑体" w:eastAsia="黑体" w:hAnsi="黑体" w:cs="Times New Roman"/>
          <w:sz w:val="24"/>
        </w:rPr>
      </w:pPr>
      <w:r>
        <w:rPr>
          <w:rFonts w:ascii="黑体" w:eastAsia="黑体" w:hAnsi="黑体" w:cs="Times New Roman"/>
          <w:sz w:val="24"/>
        </w:rPr>
        <w:t>4</w:t>
      </w:r>
      <w:r w:rsidR="00D43FDF" w:rsidRPr="00041DD0">
        <w:rPr>
          <w:rFonts w:ascii="黑体" w:eastAsia="黑体" w:hAnsi="黑体" w:cs="Times New Roman" w:hint="eastAsia"/>
          <w:sz w:val="24"/>
        </w:rPr>
        <w:t>.1 取样方法</w:t>
      </w:r>
    </w:p>
    <w:p w:rsidR="00925FF6" w:rsidRPr="0093609E" w:rsidRDefault="00925FF6" w:rsidP="00925FF6">
      <w:pPr>
        <w:ind w:firstLineChars="200" w:firstLine="480"/>
        <w:rPr>
          <w:rFonts w:ascii="Times New Roman" w:hAnsi="Times New Roman" w:cs="Times New Roman"/>
          <w:sz w:val="24"/>
        </w:rPr>
      </w:pPr>
      <w:r w:rsidRPr="0093609E">
        <w:rPr>
          <w:rFonts w:ascii="Times New Roman" w:hAnsi="Times New Roman" w:cs="Times New Roman"/>
          <w:sz w:val="24"/>
        </w:rPr>
        <w:lastRenderedPageBreak/>
        <w:t>在播种机作业后的地块中，沿地块长宽方向的中点连十字线，将地块分成</w:t>
      </w:r>
      <w:r w:rsidRPr="0093609E">
        <w:rPr>
          <w:rFonts w:ascii="Times New Roman" w:hAnsi="Times New Roman" w:cs="Times New Roman"/>
          <w:sz w:val="24"/>
        </w:rPr>
        <w:t>4</w:t>
      </w:r>
      <w:r w:rsidRPr="0093609E">
        <w:rPr>
          <w:rFonts w:ascii="Times New Roman" w:hAnsi="Times New Roman" w:cs="Times New Roman"/>
          <w:sz w:val="24"/>
        </w:rPr>
        <w:t>块，随机选取对角的</w:t>
      </w:r>
      <w:r w:rsidRPr="0093609E">
        <w:rPr>
          <w:rFonts w:ascii="Times New Roman" w:hAnsi="Times New Roman" w:cs="Times New Roman"/>
          <w:sz w:val="24"/>
        </w:rPr>
        <w:t>2</w:t>
      </w:r>
      <w:r w:rsidRPr="0093609E">
        <w:rPr>
          <w:rFonts w:ascii="Times New Roman" w:hAnsi="Times New Roman" w:cs="Times New Roman"/>
          <w:sz w:val="24"/>
        </w:rPr>
        <w:t>块作为检测样本</w:t>
      </w:r>
      <w:r w:rsidR="003F10D8" w:rsidRPr="0093609E">
        <w:rPr>
          <w:rFonts w:ascii="Times New Roman" w:hAnsi="Times New Roman" w:cs="Times New Roman"/>
          <w:sz w:val="24"/>
        </w:rPr>
        <w:t>地块</w:t>
      </w:r>
      <w:r w:rsidRPr="0093609E">
        <w:rPr>
          <w:rFonts w:ascii="Times New Roman" w:hAnsi="Times New Roman" w:cs="Times New Roman"/>
          <w:sz w:val="24"/>
        </w:rPr>
        <w:t>。同一大地块由多台不同型号播种机作业后，先找出每台播种机作业后的分界线，把分界线当作地边线按上述方法抽样。</w:t>
      </w:r>
    </w:p>
    <w:p w:rsidR="00925FF6" w:rsidRPr="00041DD0" w:rsidRDefault="008C1228" w:rsidP="0047487F">
      <w:pPr>
        <w:spacing w:beforeLines="50" w:before="156" w:afterLines="50" w:after="156"/>
        <w:rPr>
          <w:rFonts w:ascii="黑体" w:eastAsia="黑体" w:hAnsi="黑体" w:cs="Times New Roman"/>
          <w:sz w:val="24"/>
        </w:rPr>
      </w:pPr>
      <w:r>
        <w:rPr>
          <w:rFonts w:ascii="黑体" w:eastAsia="黑体" w:hAnsi="黑体" w:cs="Times New Roman"/>
          <w:sz w:val="24"/>
        </w:rPr>
        <w:t>4</w:t>
      </w:r>
      <w:r w:rsidR="004C4013" w:rsidRPr="00041DD0">
        <w:rPr>
          <w:rFonts w:ascii="黑体" w:eastAsia="黑体" w:hAnsi="黑体" w:cs="Times New Roman"/>
          <w:sz w:val="24"/>
        </w:rPr>
        <w:t>.</w:t>
      </w:r>
      <w:r w:rsidR="00022216" w:rsidRPr="00041DD0">
        <w:rPr>
          <w:rFonts w:ascii="黑体" w:eastAsia="黑体" w:hAnsi="黑体" w:cs="Times New Roman"/>
          <w:sz w:val="24"/>
        </w:rPr>
        <w:t>2</w:t>
      </w:r>
      <w:r w:rsidR="00925FF6" w:rsidRPr="00041DD0">
        <w:rPr>
          <w:rFonts w:ascii="黑体" w:eastAsia="黑体" w:hAnsi="黑体" w:cs="Times New Roman"/>
          <w:sz w:val="24"/>
        </w:rPr>
        <w:t>测</w:t>
      </w:r>
      <w:r w:rsidR="00C54E10" w:rsidRPr="00041DD0">
        <w:rPr>
          <w:rFonts w:ascii="黑体" w:eastAsia="黑体" w:hAnsi="黑体" w:cs="Times New Roman" w:hint="eastAsia"/>
          <w:sz w:val="24"/>
        </w:rPr>
        <w:t>点</w:t>
      </w:r>
      <w:r w:rsidR="00925FF6" w:rsidRPr="00041DD0">
        <w:rPr>
          <w:rFonts w:ascii="黑体" w:eastAsia="黑体" w:hAnsi="黑体" w:cs="Times New Roman"/>
          <w:sz w:val="24"/>
        </w:rPr>
        <w:t>确定</w:t>
      </w:r>
    </w:p>
    <w:p w:rsidR="00EB0A0A" w:rsidRDefault="00925FF6" w:rsidP="0085154E">
      <w:pPr>
        <w:ind w:firstLineChars="200" w:firstLine="480"/>
        <w:rPr>
          <w:rFonts w:ascii="Times New Roman" w:hAnsi="Times New Roman" w:cs="Times New Roman"/>
          <w:sz w:val="24"/>
        </w:rPr>
      </w:pPr>
      <w:r w:rsidRPr="0093609E">
        <w:rPr>
          <w:rFonts w:ascii="Times New Roman" w:hAnsi="Times New Roman" w:cs="Times New Roman"/>
          <w:sz w:val="24"/>
        </w:rPr>
        <w:t>采用</w:t>
      </w:r>
      <w:r w:rsidRPr="0093609E">
        <w:rPr>
          <w:rFonts w:ascii="Times New Roman" w:hAnsi="Times New Roman" w:cs="Times New Roman"/>
          <w:sz w:val="24"/>
        </w:rPr>
        <w:t>5</w:t>
      </w:r>
      <w:r w:rsidRPr="0093609E">
        <w:rPr>
          <w:rFonts w:ascii="Times New Roman" w:hAnsi="Times New Roman" w:cs="Times New Roman"/>
          <w:sz w:val="24"/>
        </w:rPr>
        <w:t>点法测定。在检测样本地块中随机选取</w:t>
      </w:r>
      <w:r w:rsidRPr="0093609E">
        <w:rPr>
          <w:rFonts w:ascii="Times New Roman" w:hAnsi="Times New Roman" w:cs="Times New Roman"/>
          <w:sz w:val="24"/>
        </w:rPr>
        <w:t>1</w:t>
      </w:r>
      <w:r w:rsidRPr="0093609E">
        <w:rPr>
          <w:rFonts w:ascii="Times New Roman" w:hAnsi="Times New Roman" w:cs="Times New Roman"/>
          <w:sz w:val="24"/>
        </w:rPr>
        <w:t>块，从四个地角</w:t>
      </w:r>
      <w:r w:rsidR="00B63BAA">
        <w:rPr>
          <w:rFonts w:ascii="Times New Roman" w:hAnsi="Times New Roman" w:cs="Times New Roman" w:hint="eastAsia"/>
          <w:sz w:val="24"/>
        </w:rPr>
        <w:t>至</w:t>
      </w:r>
      <w:r w:rsidRPr="0093609E">
        <w:rPr>
          <w:rFonts w:ascii="Times New Roman" w:hAnsi="Times New Roman" w:cs="Times New Roman"/>
          <w:sz w:val="24"/>
        </w:rPr>
        <w:t>对角线交叉点，在</w:t>
      </w:r>
      <w:r w:rsidR="00B63BAA">
        <w:rPr>
          <w:rFonts w:ascii="Times New Roman" w:hAnsi="Times New Roman" w:cs="Times New Roman" w:hint="eastAsia"/>
          <w:sz w:val="24"/>
        </w:rPr>
        <w:t>四分之一</w:t>
      </w:r>
      <w:r w:rsidRPr="0093609E">
        <w:rPr>
          <w:rFonts w:ascii="Times New Roman" w:hAnsi="Times New Roman" w:cs="Times New Roman"/>
          <w:sz w:val="24"/>
        </w:rPr>
        <w:t>至八分之一对角线长的范围内选定一个数值，以此数值为长度，确定四个测区，再加上对角线的交叉点共</w:t>
      </w:r>
      <w:r w:rsidRPr="0093609E">
        <w:rPr>
          <w:rFonts w:ascii="Times New Roman" w:hAnsi="Times New Roman" w:cs="Times New Roman"/>
          <w:sz w:val="24"/>
        </w:rPr>
        <w:t>5</w:t>
      </w:r>
      <w:r w:rsidR="00B63BAA">
        <w:rPr>
          <w:rFonts w:ascii="Times New Roman" w:hAnsi="Times New Roman" w:cs="Times New Roman"/>
          <w:sz w:val="24"/>
        </w:rPr>
        <w:t>个测区</w:t>
      </w:r>
      <w:r w:rsidR="00B63BAA">
        <w:rPr>
          <w:rFonts w:ascii="Times New Roman" w:hAnsi="Times New Roman" w:cs="Times New Roman" w:hint="eastAsia"/>
          <w:sz w:val="24"/>
        </w:rPr>
        <w:t>，</w:t>
      </w:r>
      <w:r w:rsidR="00B63BAA">
        <w:rPr>
          <w:rFonts w:ascii="Times New Roman" w:hAnsi="Times New Roman" w:cs="Times New Roman"/>
          <w:sz w:val="24"/>
        </w:rPr>
        <w:t>每个测区宽度为</w:t>
      </w:r>
      <w:r w:rsidR="008A2B67">
        <w:rPr>
          <w:rFonts w:ascii="Times New Roman" w:hAnsi="Times New Roman" w:cs="Times New Roman"/>
          <w:sz w:val="24"/>
        </w:rPr>
        <w:t>1</w:t>
      </w:r>
      <w:r w:rsidR="008A2B67">
        <w:rPr>
          <w:rFonts w:ascii="Times New Roman" w:hAnsi="Times New Roman" w:cs="Times New Roman" w:hint="eastAsia"/>
          <w:sz w:val="24"/>
        </w:rPr>
        <w:t>个</w:t>
      </w:r>
      <w:r w:rsidR="008A2B67">
        <w:rPr>
          <w:rFonts w:ascii="Times New Roman" w:hAnsi="Times New Roman" w:cs="Times New Roman"/>
          <w:sz w:val="24"/>
        </w:rPr>
        <w:t>工作幅宽</w:t>
      </w:r>
      <w:r w:rsidR="00C54E10">
        <w:rPr>
          <w:rFonts w:ascii="Times New Roman" w:hAnsi="Times New Roman" w:cs="Times New Roman"/>
          <w:sz w:val="24"/>
        </w:rPr>
        <w:t>。</w:t>
      </w:r>
      <w:r w:rsidR="00AB260D">
        <w:rPr>
          <w:rFonts w:ascii="Times New Roman" w:hAnsi="Times New Roman" w:cs="Times New Roman" w:hint="eastAsia"/>
          <w:sz w:val="24"/>
        </w:rPr>
        <w:t>各</w:t>
      </w:r>
      <w:r w:rsidR="00AB260D">
        <w:rPr>
          <w:rFonts w:ascii="Times New Roman" w:hAnsi="Times New Roman" w:cs="Times New Roman"/>
          <w:sz w:val="24"/>
        </w:rPr>
        <w:t>作业质量指标测点选取方法见</w:t>
      </w:r>
      <w:r w:rsidR="00AB260D">
        <w:rPr>
          <w:rFonts w:ascii="Times New Roman" w:hAnsi="Times New Roman" w:cs="Times New Roman" w:hint="eastAsia"/>
          <w:sz w:val="24"/>
        </w:rPr>
        <w:t>表</w:t>
      </w:r>
      <w:r w:rsidR="00AB260D">
        <w:rPr>
          <w:rFonts w:ascii="Times New Roman" w:hAnsi="Times New Roman" w:cs="Times New Roman" w:hint="eastAsia"/>
          <w:sz w:val="24"/>
        </w:rPr>
        <w:t>2</w:t>
      </w:r>
      <w:r w:rsidR="00AB260D">
        <w:rPr>
          <w:rFonts w:ascii="Times New Roman" w:hAnsi="Times New Roman" w:cs="Times New Roman" w:hint="eastAsia"/>
          <w:sz w:val="24"/>
        </w:rPr>
        <w:t>。</w:t>
      </w:r>
    </w:p>
    <w:p w:rsidR="006362E4" w:rsidRDefault="00AB260D" w:rsidP="00AB260D">
      <w:pPr>
        <w:jc w:val="center"/>
        <w:rPr>
          <w:rFonts w:ascii="Times New Roman" w:hAnsi="Times New Roman" w:cs="Times New Roman"/>
          <w:sz w:val="24"/>
        </w:rPr>
      </w:pPr>
      <w:r w:rsidRPr="00E62E1E">
        <w:rPr>
          <w:rFonts w:ascii="黑体" w:eastAsia="黑体" w:hAnsi="黑体" w:cs="Times New Roman"/>
          <w:sz w:val="24"/>
        </w:rPr>
        <w:t>表</w:t>
      </w:r>
      <w:r>
        <w:rPr>
          <w:rFonts w:ascii="黑体" w:eastAsia="黑体" w:hAnsi="黑体" w:cs="Times New Roman"/>
          <w:sz w:val="24"/>
        </w:rPr>
        <w:t>2</w:t>
      </w:r>
      <w:r w:rsidRPr="00E62E1E">
        <w:rPr>
          <w:rFonts w:ascii="黑体" w:eastAsia="黑体" w:hAnsi="黑体" w:cs="Times New Roman"/>
          <w:sz w:val="24"/>
        </w:rPr>
        <w:t xml:space="preserve">  </w:t>
      </w:r>
      <w:r>
        <w:rPr>
          <w:rFonts w:ascii="黑体" w:eastAsia="黑体" w:hAnsi="黑体" w:cs="Times New Roman" w:hint="eastAsia"/>
          <w:sz w:val="24"/>
        </w:rPr>
        <w:t>测点选取方法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393"/>
        <w:gridCol w:w="3909"/>
      </w:tblGrid>
      <w:tr w:rsidR="00B72566" w:rsidTr="004B5C6E">
        <w:tc>
          <w:tcPr>
            <w:tcW w:w="2646" w:type="pct"/>
          </w:tcPr>
          <w:p w:rsidR="00B72566" w:rsidRDefault="00B72566" w:rsidP="00B7256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作业质量</w:t>
            </w:r>
            <w:r>
              <w:rPr>
                <w:rFonts w:ascii="Times New Roman" w:hAnsi="Times New Roman" w:cs="Times New Roman"/>
                <w:sz w:val="24"/>
              </w:rPr>
              <w:t>指标</w:t>
            </w:r>
          </w:p>
        </w:tc>
        <w:tc>
          <w:tcPr>
            <w:tcW w:w="2354" w:type="pct"/>
          </w:tcPr>
          <w:p w:rsidR="00B72566" w:rsidRDefault="00910B59" w:rsidP="00B7256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每个</w:t>
            </w:r>
            <w:r>
              <w:rPr>
                <w:rFonts w:ascii="Times New Roman" w:hAnsi="Times New Roman" w:cs="Times New Roman"/>
                <w:sz w:val="24"/>
              </w:rPr>
              <w:t>测区</w:t>
            </w:r>
            <w:r w:rsidR="00B72566">
              <w:rPr>
                <w:rFonts w:ascii="Times New Roman" w:hAnsi="Times New Roman" w:cs="Times New Roman" w:hint="eastAsia"/>
                <w:sz w:val="24"/>
              </w:rPr>
              <w:t>测点选取</w:t>
            </w:r>
            <w:r w:rsidR="00B72566">
              <w:rPr>
                <w:rFonts w:ascii="Times New Roman" w:hAnsi="Times New Roman" w:cs="Times New Roman"/>
                <w:sz w:val="24"/>
              </w:rPr>
              <w:t>方法</w:t>
            </w:r>
          </w:p>
        </w:tc>
      </w:tr>
      <w:tr w:rsidR="00B72566" w:rsidTr="00AB260D">
        <w:tc>
          <w:tcPr>
            <w:tcW w:w="2646" w:type="pct"/>
            <w:vAlign w:val="center"/>
          </w:tcPr>
          <w:p w:rsidR="00B72566" w:rsidRDefault="00B72566" w:rsidP="00AB260D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垄面膜上</w:t>
            </w:r>
            <w:r>
              <w:rPr>
                <w:rFonts w:ascii="Times New Roman" w:hAnsi="Times New Roman" w:cs="Times New Roman"/>
                <w:sz w:val="24"/>
              </w:rPr>
              <w:t>覆土厚度</w:t>
            </w:r>
            <w:r w:rsidR="004E5988">
              <w:rPr>
                <w:rFonts w:ascii="Times New Roman" w:hAnsi="Times New Roman" w:cs="Times New Roman" w:hint="eastAsia"/>
                <w:sz w:val="24"/>
              </w:rPr>
              <w:t>合格率</w:t>
            </w:r>
          </w:p>
        </w:tc>
        <w:tc>
          <w:tcPr>
            <w:tcW w:w="2354" w:type="pct"/>
          </w:tcPr>
          <w:p w:rsidR="00B72566" w:rsidRDefault="00B72566" w:rsidP="00ED3513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沿</w:t>
            </w:r>
            <w:r>
              <w:rPr>
                <w:rFonts w:ascii="Times New Roman" w:hAnsi="Times New Roman" w:cs="Times New Roman"/>
                <w:sz w:val="24"/>
              </w:rPr>
              <w:t>垄长方向</w:t>
            </w:r>
            <w:r>
              <w:rPr>
                <w:rFonts w:ascii="Times New Roman" w:hAnsi="Times New Roman" w:cs="Times New Roman" w:hint="eastAsia"/>
                <w:sz w:val="24"/>
              </w:rPr>
              <w:t>，</w:t>
            </w:r>
            <w:r>
              <w:rPr>
                <w:rFonts w:ascii="Times New Roman" w:hAnsi="Times New Roman" w:cs="Times New Roman"/>
                <w:sz w:val="24"/>
              </w:rPr>
              <w:t>每</w:t>
            </w:r>
            <w:r>
              <w:rPr>
                <w:rFonts w:ascii="Times New Roman" w:hAnsi="Times New Roman" w:cs="Times New Roman" w:hint="eastAsia"/>
                <w:sz w:val="24"/>
              </w:rPr>
              <w:t>个</w:t>
            </w:r>
            <w:r>
              <w:rPr>
                <w:rFonts w:ascii="Times New Roman" w:hAnsi="Times New Roman" w:cs="Times New Roman"/>
                <w:sz w:val="24"/>
              </w:rPr>
              <w:t>播种行</w:t>
            </w:r>
            <w:r>
              <w:rPr>
                <w:rFonts w:ascii="Times New Roman" w:hAnsi="Times New Roman" w:cs="Times New Roman" w:hint="eastAsia"/>
                <w:sz w:val="24"/>
              </w:rPr>
              <w:t>每隔</w:t>
            </w:r>
            <w:r>
              <w:rPr>
                <w:rFonts w:ascii="Times New Roman" w:hAnsi="Times New Roman" w:cs="Times New Roman" w:hint="eastAsia"/>
                <w:sz w:val="24"/>
              </w:rPr>
              <w:t>50</w:t>
            </w:r>
            <w:r>
              <w:rPr>
                <w:rFonts w:ascii="Times New Roman" w:hAnsi="Times New Roman" w:cs="Times New Roman"/>
                <w:sz w:val="24"/>
              </w:rPr>
              <w:t>cm</w:t>
            </w:r>
            <w:r>
              <w:rPr>
                <w:rFonts w:ascii="Times New Roman" w:hAnsi="Times New Roman" w:cs="Times New Roman"/>
                <w:sz w:val="24"/>
              </w:rPr>
              <w:t>选取一个测点</w:t>
            </w:r>
            <w:r>
              <w:rPr>
                <w:rFonts w:ascii="Times New Roman" w:hAnsi="Times New Roman" w:cs="Times New Roman" w:hint="eastAsia"/>
                <w:sz w:val="24"/>
              </w:rPr>
              <w:t>，每行共测</w:t>
            </w:r>
            <w:r w:rsidR="00ED3513">
              <w:rPr>
                <w:rFonts w:ascii="Times New Roman" w:hAnsi="Times New Roman" w:cs="Times New Roman"/>
                <w:sz w:val="24"/>
              </w:rPr>
              <w:t>8</w:t>
            </w:r>
            <w:r>
              <w:rPr>
                <w:rFonts w:ascii="Times New Roman" w:hAnsi="Times New Roman" w:cs="Times New Roman" w:hint="eastAsia"/>
                <w:sz w:val="24"/>
              </w:rPr>
              <w:t>点。</w:t>
            </w:r>
          </w:p>
        </w:tc>
      </w:tr>
      <w:tr w:rsidR="00B72566" w:rsidTr="004E5988">
        <w:trPr>
          <w:trHeight w:val="684"/>
        </w:trPr>
        <w:tc>
          <w:tcPr>
            <w:tcW w:w="2646" w:type="pct"/>
            <w:vAlign w:val="center"/>
          </w:tcPr>
          <w:p w:rsidR="00B72566" w:rsidRDefault="005802F1" w:rsidP="00AB260D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播种</w:t>
            </w:r>
            <w:r>
              <w:rPr>
                <w:rFonts w:ascii="Times New Roman" w:hAnsi="Times New Roman" w:cs="Times New Roman"/>
                <w:sz w:val="24"/>
              </w:rPr>
              <w:t>深度</w:t>
            </w:r>
            <w:r w:rsidR="00CF4731">
              <w:rPr>
                <w:rFonts w:ascii="Times New Roman" w:hAnsi="Times New Roman" w:cs="Times New Roman" w:hint="eastAsia"/>
                <w:sz w:val="24"/>
              </w:rPr>
              <w:t>合格率、</w:t>
            </w:r>
            <w:r w:rsidR="00CF4731">
              <w:rPr>
                <w:rFonts w:ascii="Times New Roman" w:hAnsi="Times New Roman" w:cs="Times New Roman"/>
                <w:sz w:val="24"/>
              </w:rPr>
              <w:t>双粒率</w:t>
            </w:r>
            <w:r w:rsidR="00CF4731">
              <w:rPr>
                <w:rFonts w:ascii="Times New Roman" w:hAnsi="Times New Roman" w:cs="Times New Roman" w:hint="eastAsia"/>
                <w:sz w:val="24"/>
              </w:rPr>
              <w:t>、</w:t>
            </w:r>
            <w:r w:rsidR="00CF4731">
              <w:rPr>
                <w:rFonts w:ascii="Times New Roman" w:hAnsi="Times New Roman" w:cs="Times New Roman"/>
                <w:sz w:val="24"/>
              </w:rPr>
              <w:t>穴距</w:t>
            </w:r>
            <w:r w:rsidR="00CF4731">
              <w:rPr>
                <w:rFonts w:ascii="Times New Roman" w:hAnsi="Times New Roman" w:cs="Times New Roman" w:hint="eastAsia"/>
                <w:sz w:val="24"/>
              </w:rPr>
              <w:t>合格率</w:t>
            </w:r>
            <w:r w:rsidR="00755143">
              <w:rPr>
                <w:rFonts w:ascii="Times New Roman" w:hAnsi="Times New Roman" w:cs="Times New Roman" w:hint="eastAsia"/>
                <w:sz w:val="24"/>
              </w:rPr>
              <w:t>、</w:t>
            </w:r>
            <w:r w:rsidR="00755143">
              <w:rPr>
                <w:rFonts w:ascii="Times New Roman" w:hAnsi="Times New Roman" w:cs="Times New Roman"/>
                <w:sz w:val="24"/>
              </w:rPr>
              <w:t>漏播率</w:t>
            </w:r>
          </w:p>
        </w:tc>
        <w:tc>
          <w:tcPr>
            <w:tcW w:w="2354" w:type="pct"/>
            <w:vAlign w:val="center"/>
          </w:tcPr>
          <w:p w:rsidR="00B72566" w:rsidRDefault="005802F1" w:rsidP="004E5988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沿播种行每行连续选取测量</w:t>
            </w:r>
            <w:r>
              <w:rPr>
                <w:rFonts w:ascii="Times New Roman" w:hAnsi="Times New Roman" w:cs="Times New Roman" w:hint="eastAsia"/>
                <w:sz w:val="24"/>
              </w:rPr>
              <w:t>8</w:t>
            </w:r>
            <w:r>
              <w:rPr>
                <w:rFonts w:ascii="Times New Roman" w:hAnsi="Times New Roman" w:cs="Times New Roman" w:hint="eastAsia"/>
                <w:sz w:val="24"/>
              </w:rPr>
              <w:t>个点</w:t>
            </w:r>
            <w:r>
              <w:rPr>
                <w:rFonts w:ascii="Times New Roman" w:hAnsi="Times New Roman" w:cs="Times New Roman"/>
                <w:sz w:val="24"/>
              </w:rPr>
              <w:t>。</w:t>
            </w:r>
          </w:p>
        </w:tc>
      </w:tr>
      <w:tr w:rsidR="00B72566" w:rsidTr="00AB260D">
        <w:tc>
          <w:tcPr>
            <w:tcW w:w="2646" w:type="pct"/>
            <w:vAlign w:val="center"/>
          </w:tcPr>
          <w:p w:rsidR="00B72566" w:rsidRPr="005802F1" w:rsidRDefault="005802F1" w:rsidP="00AB260D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施肥</w:t>
            </w:r>
            <w:r>
              <w:rPr>
                <w:rFonts w:ascii="Times New Roman" w:hAnsi="Times New Roman" w:cs="Times New Roman"/>
                <w:sz w:val="24"/>
              </w:rPr>
              <w:t>深度</w:t>
            </w:r>
            <w:r w:rsidR="004E5988">
              <w:rPr>
                <w:rFonts w:ascii="Times New Roman" w:hAnsi="Times New Roman" w:cs="Times New Roman" w:hint="eastAsia"/>
                <w:sz w:val="24"/>
              </w:rPr>
              <w:t>合格率</w:t>
            </w:r>
            <w:r>
              <w:rPr>
                <w:rFonts w:ascii="Times New Roman" w:hAnsi="Times New Roman" w:cs="Times New Roman"/>
                <w:sz w:val="24"/>
              </w:rPr>
              <w:t>、种肥间距</w:t>
            </w:r>
            <w:r w:rsidR="004E5988">
              <w:rPr>
                <w:rFonts w:ascii="Times New Roman" w:hAnsi="Times New Roman" w:cs="Times New Roman" w:hint="eastAsia"/>
                <w:sz w:val="24"/>
              </w:rPr>
              <w:t>合格率</w:t>
            </w:r>
          </w:p>
        </w:tc>
        <w:tc>
          <w:tcPr>
            <w:tcW w:w="2354" w:type="pct"/>
          </w:tcPr>
          <w:p w:rsidR="00B72566" w:rsidRDefault="005802F1" w:rsidP="00B72566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沿</w:t>
            </w:r>
            <w:r>
              <w:rPr>
                <w:rFonts w:ascii="Times New Roman" w:hAnsi="Times New Roman" w:cs="Times New Roman"/>
                <w:sz w:val="24"/>
              </w:rPr>
              <w:t>施肥行</w:t>
            </w:r>
            <w:r>
              <w:rPr>
                <w:rFonts w:ascii="Times New Roman" w:hAnsi="Times New Roman" w:cs="Times New Roman" w:hint="eastAsia"/>
                <w:sz w:val="24"/>
              </w:rPr>
              <w:t>选取</w:t>
            </w:r>
            <w:r w:rsidR="00910B59">
              <w:rPr>
                <w:rFonts w:ascii="Times New Roman" w:hAnsi="Times New Roman" w:cs="Times New Roman" w:hint="eastAsia"/>
                <w:sz w:val="24"/>
              </w:rPr>
              <w:t>8</w:t>
            </w:r>
            <w:r w:rsidR="00910B59">
              <w:rPr>
                <w:rFonts w:ascii="Times New Roman" w:hAnsi="Times New Roman" w:cs="Times New Roman" w:hint="eastAsia"/>
                <w:sz w:val="24"/>
              </w:rPr>
              <w:t>个</w:t>
            </w:r>
            <w:r>
              <w:rPr>
                <w:rFonts w:ascii="Times New Roman" w:hAnsi="Times New Roman" w:cs="Times New Roman" w:hint="eastAsia"/>
                <w:sz w:val="24"/>
              </w:rPr>
              <w:t>与</w:t>
            </w:r>
            <w:r>
              <w:rPr>
                <w:rFonts w:ascii="Times New Roman" w:hAnsi="Times New Roman" w:cs="Times New Roman"/>
                <w:sz w:val="24"/>
              </w:rPr>
              <w:t>每个播种穴中心点</w:t>
            </w:r>
            <w:r>
              <w:rPr>
                <w:rFonts w:ascii="Times New Roman" w:hAnsi="Times New Roman" w:cs="Times New Roman" w:hint="eastAsia"/>
                <w:sz w:val="24"/>
              </w:rPr>
              <w:t>相</w:t>
            </w:r>
            <w:r>
              <w:rPr>
                <w:rFonts w:ascii="Times New Roman" w:hAnsi="Times New Roman" w:cs="Times New Roman"/>
                <w:sz w:val="24"/>
              </w:rPr>
              <w:t>平行的施肥点</w:t>
            </w:r>
            <w:r>
              <w:rPr>
                <w:rFonts w:ascii="Times New Roman" w:hAnsi="Times New Roman" w:cs="Times New Roman" w:hint="eastAsia"/>
                <w:sz w:val="24"/>
              </w:rPr>
              <w:t>。</w:t>
            </w:r>
          </w:p>
        </w:tc>
      </w:tr>
      <w:tr w:rsidR="00635294" w:rsidTr="00AB260D">
        <w:tc>
          <w:tcPr>
            <w:tcW w:w="2646" w:type="pct"/>
            <w:vAlign w:val="center"/>
          </w:tcPr>
          <w:p w:rsidR="00635294" w:rsidRDefault="00635294" w:rsidP="00AB260D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垄高</w:t>
            </w:r>
            <w:r>
              <w:rPr>
                <w:rFonts w:ascii="Times New Roman" w:hAnsi="Times New Roman" w:cs="Times New Roman"/>
                <w:sz w:val="24"/>
              </w:rPr>
              <w:t>合格率</w:t>
            </w:r>
          </w:p>
        </w:tc>
        <w:tc>
          <w:tcPr>
            <w:tcW w:w="2354" w:type="pct"/>
          </w:tcPr>
          <w:p w:rsidR="00635294" w:rsidRDefault="00635294" w:rsidP="00F17E76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沿</w:t>
            </w:r>
            <w:r>
              <w:rPr>
                <w:rFonts w:ascii="Times New Roman" w:hAnsi="Times New Roman" w:cs="Times New Roman"/>
                <w:sz w:val="24"/>
              </w:rPr>
              <w:t>垄长</w:t>
            </w:r>
            <w:r w:rsidR="00F17E76">
              <w:rPr>
                <w:rFonts w:ascii="Times New Roman" w:hAnsi="Times New Roman" w:cs="Times New Roman" w:hint="eastAsia"/>
                <w:sz w:val="24"/>
              </w:rPr>
              <w:t>每</w:t>
            </w:r>
            <w:r>
              <w:rPr>
                <w:rFonts w:ascii="Times New Roman" w:hAnsi="Times New Roman" w:cs="Times New Roman" w:hint="eastAsia"/>
                <w:sz w:val="24"/>
              </w:rPr>
              <w:t>侧</w:t>
            </w:r>
            <w:r>
              <w:rPr>
                <w:rFonts w:ascii="Times New Roman" w:hAnsi="Times New Roman" w:cs="Times New Roman"/>
                <w:sz w:val="24"/>
              </w:rPr>
              <w:t>每</w:t>
            </w:r>
            <w:r>
              <w:rPr>
                <w:rFonts w:ascii="Times New Roman" w:hAnsi="Times New Roman" w:cs="Times New Roman" w:hint="eastAsia"/>
                <w:sz w:val="24"/>
              </w:rPr>
              <w:t>隔</w:t>
            </w:r>
            <w:r>
              <w:rPr>
                <w:rFonts w:ascii="Times New Roman" w:hAnsi="Times New Roman" w:cs="Times New Roman"/>
                <w:sz w:val="24"/>
              </w:rPr>
              <w:t>1m</w:t>
            </w:r>
            <w:r>
              <w:rPr>
                <w:rFonts w:ascii="Times New Roman" w:hAnsi="Times New Roman" w:cs="Times New Roman" w:hint="eastAsia"/>
                <w:sz w:val="24"/>
              </w:rPr>
              <w:t>为</w:t>
            </w:r>
            <w:r>
              <w:rPr>
                <w:rFonts w:ascii="Times New Roman" w:hAnsi="Times New Roman" w:cs="Times New Roman"/>
                <w:sz w:val="24"/>
              </w:rPr>
              <w:t>一个测点，</w:t>
            </w:r>
            <w:r>
              <w:rPr>
                <w:rFonts w:ascii="Times New Roman" w:hAnsi="Times New Roman" w:cs="Times New Roman" w:hint="eastAsia"/>
                <w:sz w:val="24"/>
              </w:rPr>
              <w:t>每</w:t>
            </w:r>
            <w:r w:rsidR="00CE2E1A">
              <w:rPr>
                <w:rFonts w:ascii="Times New Roman" w:hAnsi="Times New Roman" w:cs="Times New Roman" w:hint="eastAsia"/>
                <w:sz w:val="24"/>
              </w:rPr>
              <w:t>侧</w:t>
            </w:r>
            <w:r>
              <w:rPr>
                <w:rFonts w:ascii="Times New Roman" w:hAnsi="Times New Roman" w:cs="Times New Roman"/>
                <w:sz w:val="24"/>
              </w:rPr>
              <w:t>共测</w:t>
            </w:r>
            <w:r w:rsidR="00F17E76">
              <w:rPr>
                <w:rFonts w:ascii="Times New Roman" w:hAnsi="Times New Roman" w:cs="Times New Roman"/>
                <w:sz w:val="24"/>
              </w:rPr>
              <w:t>5</w:t>
            </w:r>
            <w:r>
              <w:rPr>
                <w:rFonts w:ascii="Times New Roman" w:hAnsi="Times New Roman" w:cs="Times New Roman" w:hint="eastAsia"/>
                <w:sz w:val="24"/>
              </w:rPr>
              <w:t>点</w:t>
            </w:r>
            <w:r>
              <w:rPr>
                <w:rFonts w:ascii="Times New Roman" w:hAnsi="Times New Roman" w:cs="Times New Roman"/>
                <w:sz w:val="24"/>
              </w:rPr>
              <w:t>。</w:t>
            </w:r>
          </w:p>
        </w:tc>
      </w:tr>
      <w:tr w:rsidR="00B72566" w:rsidRPr="00910B59" w:rsidTr="00AB260D">
        <w:tc>
          <w:tcPr>
            <w:tcW w:w="2646" w:type="pct"/>
            <w:vAlign w:val="center"/>
          </w:tcPr>
          <w:p w:rsidR="00B72566" w:rsidRDefault="00CF4731" w:rsidP="00AB260D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垄面</w:t>
            </w:r>
            <w:r>
              <w:rPr>
                <w:rFonts w:ascii="Times New Roman" w:hAnsi="Times New Roman" w:cs="Times New Roman" w:hint="eastAsia"/>
                <w:sz w:val="24"/>
              </w:rPr>
              <w:t>宽</w:t>
            </w:r>
            <w:r>
              <w:rPr>
                <w:rFonts w:ascii="Times New Roman" w:hAnsi="Times New Roman" w:cs="Times New Roman"/>
                <w:sz w:val="24"/>
              </w:rPr>
              <w:t>合格率</w:t>
            </w:r>
          </w:p>
        </w:tc>
        <w:tc>
          <w:tcPr>
            <w:tcW w:w="2354" w:type="pct"/>
          </w:tcPr>
          <w:p w:rsidR="00B72566" w:rsidRPr="00CF4731" w:rsidRDefault="00CF4731" w:rsidP="00910B5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沿</w:t>
            </w:r>
            <w:r>
              <w:rPr>
                <w:rFonts w:ascii="Times New Roman" w:hAnsi="Times New Roman" w:cs="Times New Roman"/>
                <w:sz w:val="24"/>
              </w:rPr>
              <w:t>垄长每</w:t>
            </w:r>
            <w:r w:rsidR="00910B59">
              <w:rPr>
                <w:rFonts w:ascii="Times New Roman" w:hAnsi="Times New Roman" w:cs="Times New Roman" w:hint="eastAsia"/>
                <w:sz w:val="24"/>
              </w:rPr>
              <w:t>隔</w:t>
            </w:r>
            <w:r w:rsidR="00910B59">
              <w:rPr>
                <w:rFonts w:ascii="Times New Roman" w:hAnsi="Times New Roman" w:cs="Times New Roman"/>
                <w:sz w:val="24"/>
              </w:rPr>
              <w:t>1m</w:t>
            </w:r>
            <w:r w:rsidR="00910B59">
              <w:rPr>
                <w:rFonts w:ascii="Times New Roman" w:hAnsi="Times New Roman" w:cs="Times New Roman" w:hint="eastAsia"/>
                <w:sz w:val="24"/>
              </w:rPr>
              <w:t>为</w:t>
            </w:r>
            <w:r w:rsidR="00910B59">
              <w:rPr>
                <w:rFonts w:ascii="Times New Roman" w:hAnsi="Times New Roman" w:cs="Times New Roman"/>
                <w:sz w:val="24"/>
              </w:rPr>
              <w:t>一个测点，</w:t>
            </w:r>
            <w:r w:rsidR="00910B59">
              <w:rPr>
                <w:rFonts w:ascii="Times New Roman" w:hAnsi="Times New Roman" w:cs="Times New Roman" w:hint="eastAsia"/>
                <w:sz w:val="24"/>
              </w:rPr>
              <w:t>每垄</w:t>
            </w:r>
            <w:r w:rsidR="00910B59">
              <w:rPr>
                <w:rFonts w:ascii="Times New Roman" w:hAnsi="Times New Roman" w:cs="Times New Roman"/>
                <w:sz w:val="24"/>
              </w:rPr>
              <w:t>共测</w:t>
            </w:r>
            <w:r w:rsidR="00910B59">
              <w:rPr>
                <w:rFonts w:ascii="Times New Roman" w:hAnsi="Times New Roman" w:cs="Times New Roman" w:hint="eastAsia"/>
                <w:sz w:val="24"/>
              </w:rPr>
              <w:t>5</w:t>
            </w:r>
            <w:r w:rsidR="00910B59">
              <w:rPr>
                <w:rFonts w:ascii="Times New Roman" w:hAnsi="Times New Roman" w:cs="Times New Roman" w:hint="eastAsia"/>
                <w:sz w:val="24"/>
              </w:rPr>
              <w:t>点。</w:t>
            </w:r>
          </w:p>
        </w:tc>
      </w:tr>
      <w:tr w:rsidR="00B72566" w:rsidTr="00AB260D">
        <w:tc>
          <w:tcPr>
            <w:tcW w:w="2646" w:type="pct"/>
            <w:vAlign w:val="center"/>
          </w:tcPr>
          <w:p w:rsidR="00B72566" w:rsidRDefault="00910B59" w:rsidP="00AB260D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幅宽</w:t>
            </w:r>
            <w:r>
              <w:rPr>
                <w:rFonts w:ascii="Times New Roman" w:hAnsi="Times New Roman" w:cs="Times New Roman"/>
                <w:sz w:val="24"/>
              </w:rPr>
              <w:t>间距合格率</w:t>
            </w:r>
          </w:p>
        </w:tc>
        <w:tc>
          <w:tcPr>
            <w:tcW w:w="2354" w:type="pct"/>
          </w:tcPr>
          <w:p w:rsidR="00B72566" w:rsidRDefault="00910B59" w:rsidP="003D64AF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沿垄长</w:t>
            </w:r>
            <w:r>
              <w:rPr>
                <w:rFonts w:ascii="Times New Roman" w:hAnsi="Times New Roman" w:cs="Times New Roman"/>
                <w:sz w:val="24"/>
              </w:rPr>
              <w:t>每</w:t>
            </w:r>
            <w:r>
              <w:rPr>
                <w:rFonts w:ascii="Times New Roman" w:hAnsi="Times New Roman" w:cs="Times New Roman" w:hint="eastAsia"/>
                <w:sz w:val="24"/>
              </w:rPr>
              <w:t>隔</w:t>
            </w:r>
            <w:r w:rsidR="003D64AF">
              <w:rPr>
                <w:rFonts w:ascii="Times New Roman" w:hAnsi="Times New Roman" w:cs="Times New Roman"/>
                <w:sz w:val="24"/>
              </w:rPr>
              <w:t>5</w:t>
            </w:r>
            <w:r>
              <w:rPr>
                <w:rFonts w:ascii="Times New Roman" w:hAnsi="Times New Roman" w:cs="Times New Roman"/>
                <w:sz w:val="24"/>
              </w:rPr>
              <w:t>m</w:t>
            </w:r>
            <w:r>
              <w:rPr>
                <w:rFonts w:ascii="Times New Roman" w:hAnsi="Times New Roman" w:cs="Times New Roman" w:hint="eastAsia"/>
                <w:sz w:val="24"/>
              </w:rPr>
              <w:t>为一个</w:t>
            </w:r>
            <w:r>
              <w:rPr>
                <w:rFonts w:ascii="Times New Roman" w:hAnsi="Times New Roman" w:cs="Times New Roman"/>
                <w:sz w:val="24"/>
              </w:rPr>
              <w:t>测点</w:t>
            </w:r>
            <w:r>
              <w:rPr>
                <w:rFonts w:ascii="Times New Roman" w:hAnsi="Times New Roman" w:cs="Times New Roman" w:hint="eastAsia"/>
                <w:sz w:val="24"/>
              </w:rPr>
              <w:t>，</w:t>
            </w:r>
            <w:r w:rsidR="009A5E7A">
              <w:rPr>
                <w:rFonts w:ascii="Times New Roman" w:hAnsi="Times New Roman" w:cs="Times New Roman" w:hint="eastAsia"/>
                <w:sz w:val="24"/>
              </w:rPr>
              <w:t>每侧</w:t>
            </w:r>
            <w:r>
              <w:rPr>
                <w:rFonts w:ascii="Times New Roman" w:hAnsi="Times New Roman" w:cs="Times New Roman"/>
                <w:sz w:val="24"/>
              </w:rPr>
              <w:t>测</w:t>
            </w:r>
            <w:r>
              <w:rPr>
                <w:rFonts w:ascii="Times New Roman" w:hAnsi="Times New Roman" w:cs="Times New Roman" w:hint="eastAsia"/>
                <w:sz w:val="24"/>
              </w:rPr>
              <w:t>5</w:t>
            </w:r>
            <w:r>
              <w:rPr>
                <w:rFonts w:ascii="Times New Roman" w:hAnsi="Times New Roman" w:cs="Times New Roman" w:hint="eastAsia"/>
                <w:sz w:val="24"/>
              </w:rPr>
              <w:t>点</w:t>
            </w:r>
            <w:r w:rsidR="004B5C6E">
              <w:rPr>
                <w:rFonts w:ascii="Times New Roman" w:hAnsi="Times New Roman" w:cs="Times New Roman" w:hint="eastAsia"/>
                <w:sz w:val="24"/>
              </w:rPr>
              <w:t>。</w:t>
            </w:r>
          </w:p>
        </w:tc>
      </w:tr>
      <w:tr w:rsidR="00B72566" w:rsidRPr="003D64AF" w:rsidTr="00AB260D">
        <w:tc>
          <w:tcPr>
            <w:tcW w:w="2646" w:type="pct"/>
            <w:vAlign w:val="center"/>
          </w:tcPr>
          <w:p w:rsidR="00B72566" w:rsidRDefault="004B5C6E" w:rsidP="003D64AF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4B5C6E">
              <w:rPr>
                <w:rFonts w:ascii="Times New Roman" w:hAnsi="Times New Roman" w:cs="Times New Roman" w:hint="eastAsia"/>
                <w:sz w:val="24"/>
              </w:rPr>
              <w:t>地膜两侧</w:t>
            </w:r>
            <w:r w:rsidR="004B2757">
              <w:rPr>
                <w:rFonts w:ascii="Times New Roman" w:hAnsi="Times New Roman" w:cs="Times New Roman" w:hint="eastAsia"/>
                <w:sz w:val="24"/>
              </w:rPr>
              <w:t>边缘</w:t>
            </w:r>
            <w:r w:rsidRPr="004B5C6E">
              <w:rPr>
                <w:rFonts w:ascii="Times New Roman" w:hAnsi="Times New Roman" w:cs="Times New Roman" w:hint="eastAsia"/>
                <w:sz w:val="24"/>
              </w:rPr>
              <w:t>覆土</w:t>
            </w:r>
            <w:r w:rsidR="004B2757">
              <w:rPr>
                <w:rFonts w:ascii="Times New Roman" w:hAnsi="Times New Roman" w:cs="Times New Roman" w:hint="eastAsia"/>
                <w:sz w:val="24"/>
              </w:rPr>
              <w:t>压实</w:t>
            </w:r>
            <w:r w:rsidRPr="004B5C6E">
              <w:rPr>
                <w:rFonts w:ascii="Times New Roman" w:hAnsi="Times New Roman" w:cs="Times New Roman" w:hint="eastAsia"/>
                <w:sz w:val="24"/>
              </w:rPr>
              <w:t>率</w:t>
            </w:r>
          </w:p>
        </w:tc>
        <w:tc>
          <w:tcPr>
            <w:tcW w:w="2354" w:type="pct"/>
          </w:tcPr>
          <w:p w:rsidR="00B72566" w:rsidRDefault="005E073B" w:rsidP="003D64AF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沿垄长方向</w:t>
            </w:r>
            <w:r>
              <w:rPr>
                <w:rFonts w:ascii="Times New Roman" w:hAnsi="Times New Roman" w:cs="Times New Roman"/>
                <w:sz w:val="24"/>
              </w:rPr>
              <w:t>，地膜</w:t>
            </w:r>
            <w:r>
              <w:rPr>
                <w:rFonts w:ascii="Times New Roman" w:hAnsi="Times New Roman" w:cs="Times New Roman" w:hint="eastAsia"/>
                <w:sz w:val="24"/>
              </w:rPr>
              <w:t>单侧</w:t>
            </w:r>
            <w:r w:rsidR="00194732">
              <w:rPr>
                <w:rFonts w:ascii="Times New Roman" w:hAnsi="Times New Roman" w:cs="Times New Roman" w:hint="eastAsia"/>
                <w:sz w:val="24"/>
              </w:rPr>
              <w:t>选取</w:t>
            </w:r>
            <w:r>
              <w:rPr>
                <w:rFonts w:ascii="Times New Roman" w:hAnsi="Times New Roman" w:cs="Times New Roman"/>
                <w:sz w:val="24"/>
              </w:rPr>
              <w:t>每</w:t>
            </w:r>
            <w:r w:rsidR="003D64AF">
              <w:rPr>
                <w:rFonts w:ascii="Times New Roman" w:hAnsi="Times New Roman" w:cs="Times New Roman"/>
                <w:sz w:val="24"/>
              </w:rPr>
              <w:t>5</w:t>
            </w:r>
            <w:r>
              <w:rPr>
                <w:rFonts w:ascii="Times New Roman" w:hAnsi="Times New Roman" w:cs="Times New Roman"/>
                <w:sz w:val="24"/>
              </w:rPr>
              <w:t>m</w:t>
            </w:r>
            <w:r>
              <w:rPr>
                <w:rFonts w:ascii="Times New Roman" w:hAnsi="Times New Roman" w:cs="Times New Roman" w:hint="eastAsia"/>
                <w:sz w:val="24"/>
              </w:rPr>
              <w:t>为</w:t>
            </w:r>
            <w:r w:rsidR="00F17E76">
              <w:rPr>
                <w:rFonts w:ascii="Times New Roman" w:hAnsi="Times New Roman" w:cs="Times New Roman" w:hint="eastAsia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个测点，</w:t>
            </w:r>
            <w:r>
              <w:rPr>
                <w:rFonts w:ascii="Times New Roman" w:hAnsi="Times New Roman" w:cs="Times New Roman" w:hint="eastAsia"/>
                <w:sz w:val="24"/>
              </w:rPr>
              <w:t>每垄每侧</w:t>
            </w:r>
            <w:r>
              <w:rPr>
                <w:rFonts w:ascii="Times New Roman" w:hAnsi="Times New Roman" w:cs="Times New Roman"/>
                <w:sz w:val="24"/>
              </w:rPr>
              <w:t>测</w:t>
            </w:r>
            <w:r w:rsidR="00194732">
              <w:rPr>
                <w:rFonts w:ascii="Times New Roman" w:hAnsi="Times New Roman" w:cs="Times New Roman"/>
                <w:sz w:val="24"/>
              </w:rPr>
              <w:t>5</w:t>
            </w:r>
            <w:r>
              <w:rPr>
                <w:rFonts w:ascii="Times New Roman" w:hAnsi="Times New Roman" w:cs="Times New Roman" w:hint="eastAsia"/>
                <w:sz w:val="24"/>
              </w:rPr>
              <w:t>点</w:t>
            </w:r>
            <w:r w:rsidR="00AB260D">
              <w:rPr>
                <w:rFonts w:ascii="Times New Roman" w:hAnsi="Times New Roman" w:cs="Times New Roman" w:hint="eastAsia"/>
                <w:sz w:val="24"/>
              </w:rPr>
              <w:t>。</w:t>
            </w:r>
          </w:p>
        </w:tc>
      </w:tr>
    </w:tbl>
    <w:p w:rsidR="00B72566" w:rsidRPr="003D64AF" w:rsidRDefault="00B72566" w:rsidP="00B72566">
      <w:pPr>
        <w:adjustRightInd w:val="0"/>
        <w:snapToGrid w:val="0"/>
        <w:rPr>
          <w:rFonts w:ascii="Times New Roman" w:hAnsi="Times New Roman" w:cs="Times New Roman"/>
          <w:sz w:val="24"/>
        </w:rPr>
      </w:pPr>
    </w:p>
    <w:p w:rsidR="00A36582" w:rsidRPr="00041DD0" w:rsidRDefault="008C1228" w:rsidP="0047487F">
      <w:pPr>
        <w:spacing w:beforeLines="50" w:before="156" w:afterLines="50" w:after="156"/>
        <w:rPr>
          <w:rFonts w:ascii="黑体" w:eastAsia="黑体" w:hAnsi="黑体" w:cs="Times New Roman"/>
          <w:sz w:val="24"/>
        </w:rPr>
      </w:pPr>
      <w:r>
        <w:rPr>
          <w:rFonts w:ascii="黑体" w:eastAsia="黑体" w:hAnsi="黑体" w:cs="Times New Roman"/>
          <w:sz w:val="24"/>
        </w:rPr>
        <w:t>4</w:t>
      </w:r>
      <w:r w:rsidR="00C4234D" w:rsidRPr="00041DD0">
        <w:rPr>
          <w:rFonts w:ascii="黑体" w:eastAsia="黑体" w:hAnsi="黑体" w:cs="Times New Roman"/>
          <w:sz w:val="24"/>
        </w:rPr>
        <w:t>.</w:t>
      </w:r>
      <w:r w:rsidR="00A36582" w:rsidRPr="00041DD0">
        <w:rPr>
          <w:rFonts w:ascii="黑体" w:eastAsia="黑体" w:hAnsi="黑体" w:cs="Times New Roman"/>
          <w:sz w:val="24"/>
        </w:rPr>
        <w:t>3.</w:t>
      </w:r>
      <w:proofErr w:type="gramStart"/>
      <w:r w:rsidR="00CB3C3E">
        <w:rPr>
          <w:rFonts w:ascii="黑体" w:eastAsia="黑体" w:hAnsi="黑体" w:cs="Times New Roman"/>
          <w:sz w:val="24"/>
        </w:rPr>
        <w:t>垄</w:t>
      </w:r>
      <w:proofErr w:type="gramEnd"/>
      <w:r w:rsidR="00CB3C3E">
        <w:rPr>
          <w:rFonts w:ascii="黑体" w:eastAsia="黑体" w:hAnsi="黑体" w:cs="Times New Roman"/>
          <w:sz w:val="24"/>
        </w:rPr>
        <w:t>面</w:t>
      </w:r>
      <w:r w:rsidR="00CB3C3E">
        <w:rPr>
          <w:rFonts w:ascii="黑体" w:eastAsia="黑体" w:hAnsi="黑体" w:cs="Times New Roman" w:hint="eastAsia"/>
          <w:sz w:val="24"/>
        </w:rPr>
        <w:t>膜上</w:t>
      </w:r>
      <w:r w:rsidR="00CB3C3E">
        <w:rPr>
          <w:rFonts w:ascii="黑体" w:eastAsia="黑体" w:hAnsi="黑体" w:cs="Times New Roman"/>
          <w:sz w:val="24"/>
        </w:rPr>
        <w:t>覆土厚度合格率</w:t>
      </w:r>
      <w:r w:rsidR="00CB3C3E">
        <w:rPr>
          <w:rFonts w:ascii="黑体" w:eastAsia="黑体" w:hAnsi="黑体" w:cs="Times New Roman" w:hint="eastAsia"/>
          <w:sz w:val="24"/>
        </w:rPr>
        <w:t>、</w:t>
      </w:r>
      <w:r w:rsidR="00A36582" w:rsidRPr="00041DD0">
        <w:rPr>
          <w:rFonts w:ascii="黑体" w:eastAsia="黑体" w:hAnsi="黑体" w:cs="Times New Roman"/>
          <w:sz w:val="24"/>
        </w:rPr>
        <w:t>播种深度</w:t>
      </w:r>
      <w:r w:rsidR="00ED428A" w:rsidRPr="00041DD0">
        <w:rPr>
          <w:rFonts w:ascii="黑体" w:eastAsia="黑体" w:hAnsi="黑体" w:cs="Times New Roman"/>
          <w:sz w:val="24"/>
        </w:rPr>
        <w:t>合格率</w:t>
      </w:r>
      <w:r w:rsidR="00B63BAA" w:rsidRPr="00041DD0">
        <w:rPr>
          <w:rFonts w:ascii="黑体" w:eastAsia="黑体" w:hAnsi="黑体" w:cs="Times New Roman" w:hint="eastAsia"/>
          <w:sz w:val="24"/>
        </w:rPr>
        <w:t>、</w:t>
      </w:r>
      <w:r w:rsidR="00B63BAA" w:rsidRPr="00041DD0">
        <w:rPr>
          <w:rFonts w:ascii="黑体" w:eastAsia="黑体" w:hAnsi="黑体" w:cs="Times New Roman"/>
          <w:sz w:val="24"/>
        </w:rPr>
        <w:t>施肥深度合格率</w:t>
      </w:r>
      <w:r w:rsidR="00451488">
        <w:rPr>
          <w:rFonts w:ascii="黑体" w:eastAsia="黑体" w:hAnsi="黑体" w:cs="Times New Roman" w:hint="eastAsia"/>
          <w:sz w:val="24"/>
        </w:rPr>
        <w:t>、</w:t>
      </w:r>
      <w:r w:rsidR="00B63BAA" w:rsidRPr="00041DD0">
        <w:rPr>
          <w:rFonts w:ascii="黑体" w:eastAsia="黑体" w:hAnsi="黑体" w:cs="Times New Roman"/>
          <w:sz w:val="24"/>
        </w:rPr>
        <w:t>种肥间距合格率</w:t>
      </w:r>
    </w:p>
    <w:p w:rsidR="00EB0573" w:rsidRDefault="008C1228" w:rsidP="001E79FD">
      <w:pPr>
        <w:ind w:firstLineChars="200" w:firstLine="4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按</w:t>
      </w:r>
      <w:r>
        <w:rPr>
          <w:rFonts w:ascii="Times New Roman" w:hAnsi="Times New Roman" w:cs="Times New Roman"/>
          <w:sz w:val="24"/>
        </w:rPr>
        <w:t>4</w:t>
      </w:r>
      <w:r w:rsidR="00920047">
        <w:rPr>
          <w:rFonts w:ascii="Times New Roman" w:hAnsi="Times New Roman" w:cs="Times New Roman" w:hint="eastAsia"/>
          <w:sz w:val="24"/>
        </w:rPr>
        <w:t>.2</w:t>
      </w:r>
      <w:r>
        <w:rPr>
          <w:rFonts w:ascii="Times New Roman" w:hAnsi="Times New Roman" w:cs="Times New Roman" w:hint="eastAsia"/>
          <w:sz w:val="24"/>
        </w:rPr>
        <w:t>的</w:t>
      </w:r>
      <w:r w:rsidR="00920047">
        <w:rPr>
          <w:rFonts w:ascii="Times New Roman" w:hAnsi="Times New Roman" w:cs="Times New Roman" w:hint="eastAsia"/>
          <w:sz w:val="24"/>
        </w:rPr>
        <w:t>规定</w:t>
      </w:r>
      <w:r w:rsidR="00AB260D">
        <w:rPr>
          <w:rFonts w:ascii="Times New Roman" w:hAnsi="Times New Roman" w:cs="Times New Roman" w:hint="eastAsia"/>
          <w:sz w:val="24"/>
        </w:rPr>
        <w:t>选取测点</w:t>
      </w:r>
      <w:r w:rsidR="00920047">
        <w:rPr>
          <w:rFonts w:ascii="Times New Roman" w:hAnsi="Times New Roman" w:cs="Times New Roman"/>
          <w:sz w:val="24"/>
        </w:rPr>
        <w:t>。</w:t>
      </w:r>
      <w:r w:rsidR="00451488">
        <w:rPr>
          <w:rFonts w:ascii="Times New Roman" w:hAnsi="Times New Roman" w:cs="Times New Roman" w:hint="eastAsia"/>
          <w:sz w:val="24"/>
        </w:rPr>
        <w:t>首先</w:t>
      </w:r>
      <w:r w:rsidR="00451488">
        <w:rPr>
          <w:rFonts w:ascii="Times New Roman" w:hAnsi="Times New Roman" w:cs="Times New Roman"/>
          <w:sz w:val="24"/>
        </w:rPr>
        <w:t>测量</w:t>
      </w:r>
      <w:r w:rsidR="00EB0573">
        <w:rPr>
          <w:rFonts w:ascii="Times New Roman" w:hAnsi="Times New Roman" w:cs="Times New Roman" w:hint="eastAsia"/>
          <w:sz w:val="24"/>
        </w:rPr>
        <w:t>压在</w:t>
      </w:r>
      <w:r w:rsidR="00920047">
        <w:rPr>
          <w:rFonts w:ascii="Times New Roman" w:hAnsi="Times New Roman" w:cs="Times New Roman" w:hint="eastAsia"/>
          <w:sz w:val="24"/>
        </w:rPr>
        <w:t>垄面</w:t>
      </w:r>
      <w:r w:rsidR="00920047">
        <w:rPr>
          <w:rFonts w:ascii="Times New Roman" w:hAnsi="Times New Roman" w:cs="Times New Roman"/>
          <w:sz w:val="24"/>
        </w:rPr>
        <w:t>膜上播种行</w:t>
      </w:r>
      <w:r w:rsidR="00EB0573">
        <w:rPr>
          <w:rFonts w:ascii="Times New Roman" w:hAnsi="Times New Roman" w:cs="Times New Roman" w:hint="eastAsia"/>
          <w:sz w:val="24"/>
        </w:rPr>
        <w:t>的</w:t>
      </w:r>
      <w:r w:rsidR="00920047">
        <w:rPr>
          <w:rFonts w:ascii="Times New Roman" w:hAnsi="Times New Roman" w:cs="Times New Roman"/>
          <w:sz w:val="24"/>
        </w:rPr>
        <w:t>覆土</w:t>
      </w:r>
      <w:r w:rsidR="00EB0573">
        <w:rPr>
          <w:rFonts w:ascii="Times New Roman" w:hAnsi="Times New Roman" w:cs="Times New Roman" w:hint="eastAsia"/>
          <w:sz w:val="24"/>
        </w:rPr>
        <w:t>表面到</w:t>
      </w:r>
      <w:r w:rsidR="00EB0573">
        <w:rPr>
          <w:rFonts w:ascii="Times New Roman" w:hAnsi="Times New Roman" w:cs="Times New Roman"/>
          <w:sz w:val="24"/>
        </w:rPr>
        <w:t>膜上</w:t>
      </w:r>
      <w:r w:rsidR="00EB0573">
        <w:rPr>
          <w:rFonts w:ascii="Times New Roman" w:hAnsi="Times New Roman" w:cs="Times New Roman" w:hint="eastAsia"/>
          <w:sz w:val="24"/>
        </w:rPr>
        <w:t>的</w:t>
      </w:r>
      <w:r w:rsidR="00EB0573">
        <w:rPr>
          <w:rFonts w:ascii="Times New Roman" w:hAnsi="Times New Roman" w:cs="Times New Roman"/>
          <w:sz w:val="24"/>
        </w:rPr>
        <w:t>垂直距离</w:t>
      </w:r>
      <w:r w:rsidR="00920047">
        <w:rPr>
          <w:rFonts w:ascii="Times New Roman" w:hAnsi="Times New Roman" w:cs="Times New Roman" w:hint="eastAsia"/>
          <w:sz w:val="24"/>
        </w:rPr>
        <w:t>。</w:t>
      </w:r>
    </w:p>
    <w:p w:rsidR="00531263" w:rsidRPr="0093609E" w:rsidRDefault="00EB0573" w:rsidP="001E79FD">
      <w:pPr>
        <w:ind w:firstLineChars="200" w:firstLine="4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将</w:t>
      </w:r>
      <w:r>
        <w:rPr>
          <w:rFonts w:ascii="Times New Roman" w:hAnsi="Times New Roman" w:cs="Times New Roman"/>
          <w:sz w:val="24"/>
        </w:rPr>
        <w:t>地膜揭开，</w:t>
      </w:r>
      <w:r>
        <w:rPr>
          <w:rFonts w:ascii="Times New Roman" w:hAnsi="Times New Roman" w:cs="Times New Roman" w:hint="eastAsia"/>
          <w:sz w:val="24"/>
        </w:rPr>
        <w:t>从</w:t>
      </w:r>
      <w:r>
        <w:rPr>
          <w:rFonts w:ascii="Times New Roman" w:hAnsi="Times New Roman" w:cs="Times New Roman"/>
          <w:sz w:val="24"/>
        </w:rPr>
        <w:t>垄面开始用手</w:t>
      </w:r>
      <w:r w:rsidR="00BD760E">
        <w:rPr>
          <w:rFonts w:ascii="Times New Roman" w:hAnsi="Times New Roman" w:cs="Times New Roman" w:hint="eastAsia"/>
          <w:sz w:val="24"/>
        </w:rPr>
        <w:t>或</w:t>
      </w:r>
      <w:r w:rsidR="00BD760E">
        <w:rPr>
          <w:rFonts w:ascii="Times New Roman" w:hAnsi="Times New Roman" w:cs="Times New Roman"/>
          <w:sz w:val="24"/>
        </w:rPr>
        <w:t>工具</w:t>
      </w:r>
      <w:r w:rsidR="00BD760E">
        <w:rPr>
          <w:rFonts w:ascii="Times New Roman" w:hAnsi="Times New Roman" w:cs="Times New Roman" w:hint="eastAsia"/>
          <w:sz w:val="24"/>
        </w:rPr>
        <w:t>缓慢</w:t>
      </w:r>
      <w:r w:rsidR="00C54E10">
        <w:rPr>
          <w:rFonts w:ascii="Times New Roman" w:hAnsi="Times New Roman" w:cs="Times New Roman"/>
          <w:sz w:val="24"/>
        </w:rPr>
        <w:t>轻拨土层</w:t>
      </w:r>
      <w:r w:rsidR="00C54E10">
        <w:rPr>
          <w:rFonts w:ascii="Times New Roman" w:hAnsi="Times New Roman" w:cs="Times New Roman" w:hint="eastAsia"/>
          <w:sz w:val="24"/>
        </w:rPr>
        <w:t>直至</w:t>
      </w:r>
      <w:r w:rsidR="00C54E10">
        <w:rPr>
          <w:rFonts w:ascii="Times New Roman" w:hAnsi="Times New Roman" w:cs="Times New Roman"/>
          <w:sz w:val="24"/>
        </w:rPr>
        <w:t>种子</w:t>
      </w:r>
      <w:r>
        <w:rPr>
          <w:rFonts w:ascii="Times New Roman" w:hAnsi="Times New Roman" w:cs="Times New Roman" w:hint="eastAsia"/>
          <w:sz w:val="24"/>
        </w:rPr>
        <w:t>（肥料）</w:t>
      </w:r>
      <w:r w:rsidR="00C54E10">
        <w:rPr>
          <w:rFonts w:ascii="Times New Roman" w:hAnsi="Times New Roman" w:cs="Times New Roman"/>
          <w:sz w:val="24"/>
        </w:rPr>
        <w:t>漏出，</w:t>
      </w:r>
      <w:r>
        <w:rPr>
          <w:rFonts w:ascii="Times New Roman" w:hAnsi="Times New Roman" w:cs="Times New Roman" w:hint="eastAsia"/>
          <w:sz w:val="24"/>
        </w:rPr>
        <w:t>注意在</w:t>
      </w:r>
      <w:r>
        <w:rPr>
          <w:rFonts w:ascii="Times New Roman" w:hAnsi="Times New Roman" w:cs="Times New Roman"/>
          <w:sz w:val="24"/>
        </w:rPr>
        <w:t>拨土过程中不要触碰</w:t>
      </w:r>
      <w:r>
        <w:rPr>
          <w:rFonts w:ascii="Times New Roman" w:hAnsi="Times New Roman" w:cs="Times New Roman" w:hint="eastAsia"/>
          <w:sz w:val="24"/>
        </w:rPr>
        <w:t>到</w:t>
      </w:r>
      <w:r>
        <w:rPr>
          <w:rFonts w:ascii="Times New Roman" w:hAnsi="Times New Roman" w:cs="Times New Roman"/>
          <w:sz w:val="24"/>
        </w:rPr>
        <w:t>种子</w:t>
      </w:r>
      <w:r>
        <w:rPr>
          <w:rFonts w:ascii="Times New Roman" w:hAnsi="Times New Roman" w:cs="Times New Roman" w:hint="eastAsia"/>
          <w:sz w:val="24"/>
        </w:rPr>
        <w:t>（肥料），</w:t>
      </w:r>
      <w:r w:rsidR="00C54E10">
        <w:rPr>
          <w:rFonts w:ascii="Times New Roman" w:hAnsi="Times New Roman" w:cs="Times New Roman" w:hint="eastAsia"/>
          <w:sz w:val="24"/>
        </w:rPr>
        <w:t>测</w:t>
      </w:r>
      <w:r>
        <w:rPr>
          <w:rFonts w:ascii="Times New Roman" w:hAnsi="Times New Roman" w:cs="Times New Roman" w:hint="eastAsia"/>
          <w:sz w:val="24"/>
        </w:rPr>
        <w:t>量</w:t>
      </w:r>
      <w:r w:rsidR="00C54E10">
        <w:rPr>
          <w:rFonts w:ascii="Times New Roman" w:hAnsi="Times New Roman" w:cs="Times New Roman"/>
          <w:sz w:val="24"/>
        </w:rPr>
        <w:t>最上层种子（</w:t>
      </w:r>
      <w:r w:rsidR="00C54E10">
        <w:rPr>
          <w:rFonts w:ascii="Times New Roman" w:hAnsi="Times New Roman" w:cs="Times New Roman" w:hint="eastAsia"/>
          <w:sz w:val="24"/>
        </w:rPr>
        <w:t>肥料</w:t>
      </w:r>
      <w:r w:rsidR="00C54E10">
        <w:rPr>
          <w:rFonts w:ascii="Times New Roman" w:hAnsi="Times New Roman" w:cs="Times New Roman"/>
          <w:sz w:val="24"/>
        </w:rPr>
        <w:t>）</w:t>
      </w:r>
      <w:r w:rsidR="000A526F">
        <w:rPr>
          <w:rFonts w:ascii="Times New Roman" w:hAnsi="Times New Roman" w:cs="Times New Roman" w:hint="eastAsia"/>
          <w:sz w:val="24"/>
        </w:rPr>
        <w:t>至土层表面</w:t>
      </w:r>
      <w:r w:rsidR="000A526F">
        <w:rPr>
          <w:rFonts w:ascii="Times New Roman" w:hAnsi="Times New Roman" w:cs="Times New Roman"/>
          <w:sz w:val="24"/>
        </w:rPr>
        <w:t>的</w:t>
      </w:r>
      <w:r w:rsidR="000A526F">
        <w:rPr>
          <w:rFonts w:ascii="Times New Roman" w:hAnsi="Times New Roman" w:cs="Times New Roman" w:hint="eastAsia"/>
          <w:sz w:val="24"/>
        </w:rPr>
        <w:t>垂直</w:t>
      </w:r>
      <w:r w:rsidR="000A526F">
        <w:rPr>
          <w:rFonts w:ascii="Times New Roman" w:hAnsi="Times New Roman" w:cs="Times New Roman"/>
          <w:sz w:val="24"/>
        </w:rPr>
        <w:t>距离</w:t>
      </w:r>
      <w:r w:rsidR="000A526F">
        <w:rPr>
          <w:rFonts w:ascii="Times New Roman" w:hAnsi="Times New Roman" w:cs="Times New Roman" w:hint="eastAsia"/>
          <w:sz w:val="24"/>
        </w:rPr>
        <w:t>以及</w:t>
      </w:r>
      <w:r w:rsidR="00C54E10">
        <w:rPr>
          <w:rFonts w:ascii="Times New Roman" w:hAnsi="Times New Roman" w:cs="Times New Roman" w:hint="eastAsia"/>
          <w:sz w:val="24"/>
        </w:rPr>
        <w:t>种肥</w:t>
      </w:r>
      <w:r w:rsidR="000A526F">
        <w:rPr>
          <w:rFonts w:ascii="Times New Roman" w:hAnsi="Times New Roman" w:cs="Times New Roman"/>
          <w:sz w:val="24"/>
        </w:rPr>
        <w:t>之间</w:t>
      </w:r>
      <w:r w:rsidR="000A526F">
        <w:rPr>
          <w:rFonts w:ascii="Times New Roman" w:hAnsi="Times New Roman" w:cs="Times New Roman" w:hint="eastAsia"/>
          <w:sz w:val="24"/>
        </w:rPr>
        <w:t>连线</w:t>
      </w:r>
      <w:r w:rsidR="000A526F">
        <w:rPr>
          <w:rFonts w:ascii="Times New Roman" w:hAnsi="Times New Roman" w:cs="Times New Roman"/>
          <w:sz w:val="24"/>
        </w:rPr>
        <w:t>的</w:t>
      </w:r>
      <w:r w:rsidR="00C54E10">
        <w:rPr>
          <w:rFonts w:ascii="Times New Roman" w:hAnsi="Times New Roman" w:cs="Times New Roman"/>
          <w:sz w:val="24"/>
        </w:rPr>
        <w:t>最小</w:t>
      </w:r>
      <w:r w:rsidR="00C54E10">
        <w:rPr>
          <w:rFonts w:ascii="Times New Roman" w:hAnsi="Times New Roman" w:cs="Times New Roman" w:hint="eastAsia"/>
          <w:sz w:val="24"/>
        </w:rPr>
        <w:t>距离</w:t>
      </w:r>
      <w:r w:rsidR="00A36582" w:rsidRPr="0093609E">
        <w:rPr>
          <w:rFonts w:ascii="Times New Roman" w:hAnsi="Times New Roman" w:cs="Times New Roman"/>
          <w:sz w:val="24"/>
        </w:rPr>
        <w:t>。</w:t>
      </w:r>
      <w:r w:rsidR="009D20FB">
        <w:rPr>
          <w:rFonts w:ascii="Times New Roman" w:hAnsi="Times New Roman" w:cs="Times New Roman" w:hint="eastAsia"/>
          <w:sz w:val="24"/>
        </w:rPr>
        <w:t>按</w:t>
      </w:r>
      <w:r w:rsidR="009D20FB">
        <w:rPr>
          <w:rFonts w:ascii="Times New Roman" w:hAnsi="Times New Roman" w:cs="Times New Roman"/>
          <w:sz w:val="24"/>
        </w:rPr>
        <w:t>式（</w:t>
      </w:r>
      <w:r w:rsidR="009D20FB">
        <w:rPr>
          <w:rFonts w:ascii="Times New Roman" w:hAnsi="Times New Roman" w:cs="Times New Roman" w:hint="eastAsia"/>
          <w:sz w:val="24"/>
        </w:rPr>
        <w:t>1</w:t>
      </w:r>
      <w:r w:rsidR="009D20FB">
        <w:rPr>
          <w:rFonts w:ascii="Times New Roman" w:hAnsi="Times New Roman" w:cs="Times New Roman"/>
          <w:sz w:val="24"/>
        </w:rPr>
        <w:t>）</w:t>
      </w:r>
      <w:r w:rsidR="009D20FB">
        <w:rPr>
          <w:rFonts w:ascii="Times New Roman" w:hAnsi="Times New Roman" w:cs="Times New Roman" w:hint="eastAsia"/>
          <w:sz w:val="24"/>
        </w:rPr>
        <w:t>计算测区</w:t>
      </w:r>
      <w:r w:rsidR="000A526F" w:rsidRPr="00451488">
        <w:rPr>
          <w:rFonts w:ascii="Times New Roman" w:hAnsi="Times New Roman" w:cs="Times New Roman" w:hint="eastAsia"/>
          <w:sz w:val="24"/>
        </w:rPr>
        <w:t>垄面</w:t>
      </w:r>
      <w:r w:rsidR="000A526F">
        <w:rPr>
          <w:rFonts w:ascii="Times New Roman" w:hAnsi="Times New Roman" w:cs="Times New Roman" w:hint="eastAsia"/>
          <w:sz w:val="24"/>
        </w:rPr>
        <w:t>膜上</w:t>
      </w:r>
      <w:r w:rsidR="000A526F" w:rsidRPr="00451488">
        <w:rPr>
          <w:rFonts w:ascii="Times New Roman" w:hAnsi="Times New Roman" w:cs="Times New Roman" w:hint="eastAsia"/>
          <w:sz w:val="24"/>
        </w:rPr>
        <w:t>覆土厚度合格率</w:t>
      </w:r>
      <w:r w:rsidR="000A526F">
        <w:rPr>
          <w:rFonts w:ascii="Times New Roman" w:hAnsi="Times New Roman" w:cs="Times New Roman" w:hint="eastAsia"/>
          <w:sz w:val="24"/>
        </w:rPr>
        <w:t>、</w:t>
      </w:r>
      <w:r w:rsidR="009D20FB">
        <w:rPr>
          <w:rFonts w:ascii="Times New Roman" w:hAnsi="Times New Roman" w:cs="Times New Roman"/>
          <w:sz w:val="24"/>
        </w:rPr>
        <w:t>播种（</w:t>
      </w:r>
      <w:r w:rsidR="009D20FB">
        <w:rPr>
          <w:rFonts w:ascii="Times New Roman" w:hAnsi="Times New Roman" w:cs="Times New Roman" w:hint="eastAsia"/>
          <w:sz w:val="24"/>
        </w:rPr>
        <w:t>施肥</w:t>
      </w:r>
      <w:r w:rsidR="009D20FB">
        <w:rPr>
          <w:rFonts w:ascii="Times New Roman" w:hAnsi="Times New Roman" w:cs="Times New Roman"/>
          <w:sz w:val="24"/>
        </w:rPr>
        <w:t>）</w:t>
      </w:r>
      <w:r w:rsidR="009D20FB">
        <w:rPr>
          <w:rFonts w:ascii="Times New Roman" w:hAnsi="Times New Roman" w:cs="Times New Roman" w:hint="eastAsia"/>
          <w:sz w:val="24"/>
        </w:rPr>
        <w:t>深度</w:t>
      </w:r>
      <w:r w:rsidR="009D20FB">
        <w:rPr>
          <w:rFonts w:ascii="Times New Roman" w:hAnsi="Times New Roman" w:cs="Times New Roman"/>
          <w:sz w:val="24"/>
        </w:rPr>
        <w:t>合格率</w:t>
      </w:r>
      <w:r w:rsidR="00451488">
        <w:rPr>
          <w:rFonts w:ascii="Times New Roman" w:hAnsi="Times New Roman" w:cs="Times New Roman" w:hint="eastAsia"/>
          <w:sz w:val="24"/>
        </w:rPr>
        <w:t>、</w:t>
      </w:r>
      <w:r w:rsidR="009D20FB">
        <w:rPr>
          <w:rFonts w:ascii="Times New Roman" w:hAnsi="Times New Roman" w:cs="Times New Roman"/>
          <w:sz w:val="24"/>
        </w:rPr>
        <w:t>种肥间距合格率，并求平均值。</w:t>
      </w:r>
    </w:p>
    <w:p w:rsidR="00AA68F7" w:rsidRPr="00105A50" w:rsidRDefault="009D20FB" w:rsidP="00412BAF">
      <w:pPr>
        <w:wordWrap w:val="0"/>
        <w:jc w:val="right"/>
        <w:rPr>
          <w:rFonts w:ascii="Times New Roman" w:hAnsi="Times New Roman" w:cs="Times New Roman"/>
          <w:kern w:val="0"/>
          <w:sz w:val="24"/>
          <w:szCs w:val="21"/>
        </w:rPr>
      </w:pPr>
      <m:oMath>
        <m:r>
          <m:rPr>
            <m:sty m:val="p"/>
          </m:rPr>
          <w:rPr>
            <w:rFonts w:ascii="Cambria Math" w:hAnsi="Cambria Math" w:cs="Times New Roman"/>
            <w:kern w:val="0"/>
            <w:sz w:val="24"/>
            <w:szCs w:val="21"/>
          </w:rPr>
          <m:t>H=</m:t>
        </m:r>
        <m:f>
          <m:fPr>
            <m:ctrlPr>
              <w:rPr>
                <w:rFonts w:ascii="Cambria Math" w:hAnsi="Cambria Math" w:cs="Times New Roman"/>
                <w:kern w:val="0"/>
                <w:sz w:val="24"/>
                <w:szCs w:val="21"/>
              </w:rPr>
            </m:ctrlPr>
          </m:fPr>
          <m:num>
            <m:r>
              <w:rPr>
                <w:rFonts w:ascii="Cambria Math" w:hAnsi="Cambria Math" w:cs="Times New Roman"/>
                <w:kern w:val="0"/>
                <w:sz w:val="24"/>
                <w:szCs w:val="21"/>
              </w:rPr>
              <m:t>h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kern w:val="0"/>
                    <w:sz w:val="24"/>
                    <w:szCs w:val="21"/>
                  </w:rPr>
                </m:ctrlPr>
              </m:sSubPr>
              <m:e>
                <m:r>
                  <w:rPr>
                    <w:rFonts w:ascii="Cambria Math" w:hAnsi="Cambria Math" w:cs="Times New Roman"/>
                    <w:kern w:val="0"/>
                    <w:sz w:val="24"/>
                    <w:szCs w:val="21"/>
                  </w:rPr>
                  <m:t>h</m:t>
                </m:r>
              </m:e>
              <m:sub>
                <m:r>
                  <w:rPr>
                    <w:rFonts w:ascii="Cambria Math" w:hAnsi="Cambria Math" w:cs="Times New Roman"/>
                    <w:kern w:val="0"/>
                    <w:sz w:val="24"/>
                    <w:szCs w:val="21"/>
                  </w:rPr>
                  <m:t>0</m:t>
                </m:r>
              </m:sub>
            </m:sSub>
          </m:den>
        </m:f>
        <m:r>
          <w:rPr>
            <w:rFonts w:ascii="Cambria Math" w:hAnsi="Cambria Math" w:cs="Times New Roman"/>
            <w:kern w:val="0"/>
            <w:sz w:val="24"/>
            <w:szCs w:val="21"/>
          </w:rPr>
          <m:t>×100</m:t>
        </m:r>
      </m:oMath>
      <w:r w:rsidR="00412BAF">
        <w:rPr>
          <w:rFonts w:ascii="Times New Roman" w:hAnsi="Times New Roman" w:cs="Times New Roman"/>
          <w:kern w:val="0"/>
          <w:sz w:val="28"/>
          <w:szCs w:val="21"/>
        </w:rPr>
        <w:t>…………………………</w:t>
      </w:r>
      <w:r w:rsidR="00412BAF">
        <w:rPr>
          <w:rFonts w:ascii="Times New Roman" w:hAnsi="Times New Roman" w:cs="Times New Roman" w:hint="eastAsia"/>
          <w:kern w:val="0"/>
          <w:sz w:val="28"/>
          <w:szCs w:val="21"/>
        </w:rPr>
        <w:t>（</w:t>
      </w:r>
      <w:r w:rsidR="00412BAF">
        <w:rPr>
          <w:rFonts w:ascii="Times New Roman" w:hAnsi="Times New Roman" w:cs="Times New Roman" w:hint="eastAsia"/>
          <w:kern w:val="0"/>
          <w:sz w:val="28"/>
          <w:szCs w:val="21"/>
        </w:rPr>
        <w:t>1</w:t>
      </w:r>
      <w:r w:rsidR="00412BAF">
        <w:rPr>
          <w:rFonts w:ascii="Times New Roman" w:hAnsi="Times New Roman" w:cs="Times New Roman" w:hint="eastAsia"/>
          <w:kern w:val="0"/>
          <w:sz w:val="28"/>
          <w:szCs w:val="21"/>
        </w:rPr>
        <w:t>）</w:t>
      </w:r>
    </w:p>
    <w:p w:rsidR="00571F9E" w:rsidRPr="0093609E" w:rsidRDefault="00571F9E" w:rsidP="00451488">
      <w:pPr>
        <w:autoSpaceDE w:val="0"/>
        <w:autoSpaceDN w:val="0"/>
        <w:adjustRightInd w:val="0"/>
        <w:snapToGrid w:val="0"/>
        <w:ind w:left="1320" w:hangingChars="550" w:hanging="1320"/>
        <w:rPr>
          <w:rFonts w:ascii="Times New Roman" w:hAnsi="Times New Roman" w:cs="Times New Roman"/>
          <w:bCs/>
          <w:i/>
          <w:sz w:val="24"/>
          <w:szCs w:val="21"/>
        </w:rPr>
      </w:pPr>
      <w:r w:rsidRPr="0093609E">
        <w:rPr>
          <w:rFonts w:ascii="Times New Roman" w:hAnsi="Times New Roman" w:cs="Times New Roman"/>
          <w:color w:val="000000"/>
          <w:kern w:val="0"/>
          <w:sz w:val="24"/>
          <w:szCs w:val="21"/>
        </w:rPr>
        <w:t>式中：</w:t>
      </w:r>
      <m:oMath>
        <m:r>
          <w:rPr>
            <w:rFonts w:ascii="Cambria Math" w:hAnsi="Cambria Math" w:cs="Times New Roman"/>
            <w:kern w:val="0"/>
            <w:sz w:val="24"/>
            <w:szCs w:val="21"/>
          </w:rPr>
          <m:t>H</m:t>
        </m:r>
      </m:oMath>
      <w:r w:rsidRPr="0093609E">
        <w:rPr>
          <w:rFonts w:ascii="Times New Roman" w:hAnsi="Times New Roman" w:cs="Times New Roman"/>
          <w:bCs/>
          <w:sz w:val="24"/>
          <w:szCs w:val="21"/>
        </w:rPr>
        <w:t>——</w:t>
      </w:r>
      <w:r w:rsidR="000A526F" w:rsidRPr="00451488">
        <w:rPr>
          <w:rFonts w:ascii="Times New Roman" w:hAnsi="Times New Roman" w:cs="Times New Roman" w:hint="eastAsia"/>
          <w:sz w:val="24"/>
          <w:szCs w:val="21"/>
        </w:rPr>
        <w:t>垄面</w:t>
      </w:r>
      <w:r w:rsidR="000A526F">
        <w:rPr>
          <w:rFonts w:ascii="Times New Roman" w:hAnsi="Times New Roman" w:cs="Times New Roman" w:hint="eastAsia"/>
          <w:sz w:val="24"/>
          <w:szCs w:val="21"/>
        </w:rPr>
        <w:t>膜上</w:t>
      </w:r>
      <w:r w:rsidR="000A526F" w:rsidRPr="00451488">
        <w:rPr>
          <w:rFonts w:ascii="Times New Roman" w:hAnsi="Times New Roman" w:cs="Times New Roman" w:hint="eastAsia"/>
          <w:sz w:val="24"/>
          <w:szCs w:val="21"/>
        </w:rPr>
        <w:t>覆土厚度合格率</w:t>
      </w:r>
      <w:r w:rsidR="000A526F">
        <w:rPr>
          <w:rFonts w:ascii="Times New Roman" w:hAnsi="Times New Roman" w:cs="Times New Roman" w:hint="eastAsia"/>
          <w:sz w:val="24"/>
          <w:szCs w:val="21"/>
        </w:rPr>
        <w:t>、</w:t>
      </w:r>
      <w:r w:rsidR="00EE0797" w:rsidRPr="0093609E">
        <w:rPr>
          <w:rFonts w:ascii="Times New Roman" w:hAnsi="Times New Roman" w:cs="Times New Roman"/>
          <w:sz w:val="24"/>
          <w:szCs w:val="21"/>
        </w:rPr>
        <w:t>播种</w:t>
      </w:r>
      <w:r w:rsidR="00105A50">
        <w:rPr>
          <w:rFonts w:ascii="Times New Roman" w:hAnsi="Times New Roman" w:cs="Times New Roman" w:hint="eastAsia"/>
          <w:sz w:val="24"/>
          <w:szCs w:val="21"/>
        </w:rPr>
        <w:t>（施肥）</w:t>
      </w:r>
      <w:r w:rsidR="00EE0797" w:rsidRPr="0093609E">
        <w:rPr>
          <w:rFonts w:ascii="Times New Roman" w:hAnsi="Times New Roman" w:cs="Times New Roman"/>
          <w:sz w:val="24"/>
          <w:szCs w:val="21"/>
        </w:rPr>
        <w:t>深度合格率</w:t>
      </w:r>
      <w:r w:rsidR="00451488">
        <w:rPr>
          <w:rFonts w:ascii="Times New Roman" w:hAnsi="Times New Roman" w:cs="Times New Roman" w:hint="eastAsia"/>
          <w:sz w:val="24"/>
          <w:szCs w:val="21"/>
        </w:rPr>
        <w:t>、</w:t>
      </w:r>
      <w:r w:rsidR="00412BAF">
        <w:rPr>
          <w:rFonts w:ascii="Times New Roman" w:hAnsi="Times New Roman" w:cs="Times New Roman"/>
          <w:sz w:val="24"/>
          <w:szCs w:val="21"/>
        </w:rPr>
        <w:t>种肥间距合格率</w:t>
      </w:r>
      <w:r w:rsidR="00F121E7" w:rsidRPr="0093609E">
        <w:rPr>
          <w:rFonts w:ascii="Times New Roman" w:hAnsi="Times New Roman" w:cs="Times New Roman"/>
          <w:bCs/>
          <w:sz w:val="24"/>
          <w:szCs w:val="21"/>
        </w:rPr>
        <w:t>，单位为</w:t>
      </w:r>
      <w:r w:rsidR="00412BAF">
        <w:rPr>
          <w:rFonts w:ascii="Times New Roman" w:hAnsi="Times New Roman" w:cs="Times New Roman" w:hint="eastAsia"/>
          <w:bCs/>
          <w:sz w:val="24"/>
          <w:szCs w:val="21"/>
        </w:rPr>
        <w:t>百分率</w:t>
      </w:r>
      <w:r w:rsidR="00412BAF">
        <w:rPr>
          <w:rFonts w:ascii="Times New Roman" w:hAnsi="Times New Roman" w:cs="Times New Roman"/>
          <w:bCs/>
          <w:sz w:val="24"/>
          <w:szCs w:val="21"/>
        </w:rPr>
        <w:t>（</w:t>
      </w:r>
      <w:r w:rsidR="00412BAF" w:rsidRPr="0093609E">
        <w:rPr>
          <w:rFonts w:ascii="Times New Roman" w:hAnsi="Times New Roman" w:cs="Times New Roman"/>
          <w:bCs/>
          <w:sz w:val="24"/>
          <w:szCs w:val="21"/>
        </w:rPr>
        <w:t>%</w:t>
      </w:r>
      <w:r w:rsidR="00412BAF">
        <w:rPr>
          <w:rFonts w:ascii="Times New Roman" w:hAnsi="Times New Roman" w:cs="Times New Roman"/>
          <w:bCs/>
          <w:sz w:val="24"/>
          <w:szCs w:val="21"/>
        </w:rPr>
        <w:t>）</w:t>
      </w:r>
      <w:r w:rsidRPr="0093609E">
        <w:rPr>
          <w:rFonts w:ascii="Times New Roman" w:hAnsi="Times New Roman" w:cs="Times New Roman"/>
          <w:bCs/>
          <w:sz w:val="24"/>
          <w:szCs w:val="21"/>
        </w:rPr>
        <w:t>；</w:t>
      </w:r>
    </w:p>
    <w:p w:rsidR="00571F9E" w:rsidRPr="0093609E" w:rsidRDefault="00412BAF" w:rsidP="003E0C5D">
      <w:pPr>
        <w:autoSpaceDE w:val="0"/>
        <w:autoSpaceDN w:val="0"/>
        <w:adjustRightInd w:val="0"/>
        <w:snapToGrid w:val="0"/>
        <w:ind w:left="1320" w:hangingChars="550" w:hanging="1320"/>
        <w:rPr>
          <w:rFonts w:ascii="Times New Roman" w:hAnsi="Times New Roman" w:cs="Times New Roman"/>
          <w:kern w:val="0"/>
          <w:sz w:val="24"/>
          <w:szCs w:val="21"/>
        </w:rPr>
      </w:pPr>
      <m:oMath>
        <m:r>
          <m:rPr>
            <m:sty m:val="p"/>
          </m:rPr>
          <w:rPr>
            <w:rFonts w:ascii="Cambria Math" w:hAnsi="Cambria Math" w:cs="Times New Roman"/>
            <w:kern w:val="0"/>
            <w:sz w:val="24"/>
            <w:szCs w:val="21"/>
          </w:rPr>
          <m:t xml:space="preserve">             </m:t>
        </m:r>
        <m:r>
          <w:rPr>
            <w:rFonts w:ascii="Cambria Math" w:hAnsi="Cambria Math" w:cs="Times New Roman"/>
            <w:kern w:val="0"/>
            <w:sz w:val="24"/>
            <w:szCs w:val="21"/>
          </w:rPr>
          <m:t>h</m:t>
        </m:r>
      </m:oMath>
      <w:r w:rsidR="00571F9E" w:rsidRPr="0093609E">
        <w:rPr>
          <w:rFonts w:ascii="Times New Roman" w:hAnsi="Times New Roman" w:cs="Times New Roman"/>
          <w:kern w:val="0"/>
          <w:sz w:val="24"/>
          <w:szCs w:val="21"/>
        </w:rPr>
        <w:t>——</w:t>
      </w:r>
      <w:r w:rsidR="003E0C5D" w:rsidRPr="00451488">
        <w:rPr>
          <w:rFonts w:ascii="Times New Roman" w:hAnsi="Times New Roman" w:cs="Times New Roman" w:hint="eastAsia"/>
          <w:sz w:val="24"/>
          <w:szCs w:val="21"/>
        </w:rPr>
        <w:t>垄面</w:t>
      </w:r>
      <w:r w:rsidR="003E0C5D">
        <w:rPr>
          <w:rFonts w:ascii="Times New Roman" w:hAnsi="Times New Roman" w:cs="Times New Roman" w:hint="eastAsia"/>
          <w:sz w:val="24"/>
          <w:szCs w:val="21"/>
        </w:rPr>
        <w:t>膜上</w:t>
      </w:r>
      <w:r w:rsidR="003E0C5D" w:rsidRPr="00451488">
        <w:rPr>
          <w:rFonts w:ascii="Times New Roman" w:hAnsi="Times New Roman" w:cs="Times New Roman" w:hint="eastAsia"/>
          <w:sz w:val="24"/>
          <w:szCs w:val="21"/>
        </w:rPr>
        <w:t>覆土厚度</w:t>
      </w:r>
      <w:r w:rsidR="003E0C5D">
        <w:rPr>
          <w:rFonts w:ascii="Times New Roman" w:hAnsi="Times New Roman" w:cs="Times New Roman"/>
          <w:sz w:val="24"/>
          <w:szCs w:val="21"/>
        </w:rPr>
        <w:t>合格</w:t>
      </w:r>
      <w:r w:rsidR="003E0C5D">
        <w:rPr>
          <w:rFonts w:ascii="Times New Roman" w:hAnsi="Times New Roman" w:cs="Times New Roman" w:hint="eastAsia"/>
          <w:sz w:val="24"/>
          <w:szCs w:val="21"/>
        </w:rPr>
        <w:t>点数、</w:t>
      </w:r>
      <w:r w:rsidR="004D1362" w:rsidRPr="0093609E">
        <w:rPr>
          <w:rFonts w:ascii="Times New Roman" w:hAnsi="Times New Roman" w:cs="Times New Roman"/>
          <w:kern w:val="0"/>
          <w:sz w:val="24"/>
          <w:szCs w:val="21"/>
        </w:rPr>
        <w:t>播种</w:t>
      </w:r>
      <w:r>
        <w:rPr>
          <w:rFonts w:ascii="Times New Roman" w:hAnsi="Times New Roman" w:cs="Times New Roman" w:hint="eastAsia"/>
          <w:sz w:val="24"/>
          <w:szCs w:val="21"/>
        </w:rPr>
        <w:t>（施肥）</w:t>
      </w:r>
      <w:r>
        <w:rPr>
          <w:rFonts w:ascii="Times New Roman" w:hAnsi="Times New Roman" w:cs="Times New Roman"/>
          <w:sz w:val="24"/>
          <w:szCs w:val="21"/>
        </w:rPr>
        <w:t>深度合格</w:t>
      </w:r>
      <w:r w:rsidR="00451488">
        <w:rPr>
          <w:rFonts w:ascii="Times New Roman" w:hAnsi="Times New Roman" w:cs="Times New Roman" w:hint="eastAsia"/>
          <w:sz w:val="24"/>
          <w:szCs w:val="21"/>
        </w:rPr>
        <w:t>点数、</w:t>
      </w:r>
      <w:r>
        <w:rPr>
          <w:rFonts w:ascii="Times New Roman" w:hAnsi="Times New Roman" w:cs="Times New Roman"/>
          <w:sz w:val="24"/>
          <w:szCs w:val="21"/>
        </w:rPr>
        <w:t>种肥间距</w:t>
      </w:r>
      <w:r w:rsidR="003E0C5D">
        <w:rPr>
          <w:rFonts w:ascii="Times New Roman" w:hAnsi="Times New Roman" w:cs="Times New Roman" w:hint="eastAsia"/>
          <w:sz w:val="24"/>
          <w:szCs w:val="21"/>
        </w:rPr>
        <w:t>合格点数</w:t>
      </w:r>
      <w:r w:rsidR="00571F9E" w:rsidRPr="0093609E">
        <w:rPr>
          <w:rFonts w:ascii="Times New Roman" w:hAnsi="Times New Roman" w:cs="Times New Roman"/>
          <w:kern w:val="0"/>
          <w:sz w:val="24"/>
          <w:szCs w:val="21"/>
        </w:rPr>
        <w:t>；</w:t>
      </w:r>
    </w:p>
    <w:p w:rsidR="00571F9E" w:rsidRDefault="00E70BAE" w:rsidP="006851BB">
      <w:pPr>
        <w:tabs>
          <w:tab w:val="left" w:pos="720"/>
        </w:tabs>
        <w:autoSpaceDE w:val="0"/>
        <w:autoSpaceDN w:val="0"/>
        <w:adjustRightInd w:val="0"/>
        <w:snapToGrid w:val="0"/>
        <w:rPr>
          <w:rFonts w:ascii="Times New Roman" w:hAnsi="Times New Roman" w:cs="Times New Roman"/>
          <w:kern w:val="0"/>
          <w:sz w:val="24"/>
          <w:szCs w:val="21"/>
        </w:rPr>
      </w:pPr>
      <m:oMath>
        <m:sSub>
          <m:sSubPr>
            <m:ctrlPr>
              <w:rPr>
                <w:rFonts w:ascii="Cambria Math" w:hAnsi="Cambria Math" w:cs="Times New Roman"/>
                <w:i/>
                <w:kern w:val="0"/>
                <w:sz w:val="24"/>
                <w:szCs w:val="21"/>
              </w:rPr>
            </m:ctrlPr>
          </m:sSubPr>
          <m:e>
            <m:r>
              <w:rPr>
                <w:rFonts w:ascii="Cambria Math" w:hAnsi="Cambria Math" w:cs="Times New Roman"/>
                <w:kern w:val="0"/>
                <w:sz w:val="24"/>
                <w:szCs w:val="21"/>
              </w:rPr>
              <m:t xml:space="preserve">             h</m:t>
            </m:r>
          </m:e>
          <m:sub>
            <m:r>
              <w:rPr>
                <w:rFonts w:ascii="Cambria Math" w:hAnsi="Cambria Math" w:cs="Times New Roman"/>
                <w:kern w:val="0"/>
                <w:sz w:val="24"/>
                <w:szCs w:val="21"/>
              </w:rPr>
              <m:t>0</m:t>
            </m:r>
          </m:sub>
        </m:sSub>
      </m:oMath>
      <w:r w:rsidR="006851BB" w:rsidRPr="0093609E">
        <w:rPr>
          <w:rFonts w:ascii="Times New Roman" w:hAnsi="Times New Roman" w:cs="Times New Roman"/>
          <w:kern w:val="0"/>
          <w:sz w:val="24"/>
          <w:szCs w:val="21"/>
        </w:rPr>
        <w:t>——</w:t>
      </w:r>
      <w:r w:rsidR="00F121E7" w:rsidRPr="0093609E">
        <w:rPr>
          <w:rFonts w:ascii="Times New Roman" w:hAnsi="Times New Roman" w:cs="Times New Roman"/>
          <w:kern w:val="0"/>
          <w:sz w:val="24"/>
          <w:szCs w:val="21"/>
        </w:rPr>
        <w:t>测</w:t>
      </w:r>
      <w:r w:rsidR="006851BB">
        <w:rPr>
          <w:rFonts w:ascii="Times New Roman" w:hAnsi="Times New Roman" w:cs="Times New Roman" w:hint="eastAsia"/>
          <w:kern w:val="0"/>
          <w:sz w:val="24"/>
          <w:szCs w:val="21"/>
        </w:rPr>
        <w:t>定</w:t>
      </w:r>
      <w:r w:rsidR="00F121E7" w:rsidRPr="0093609E">
        <w:rPr>
          <w:rFonts w:ascii="Times New Roman" w:hAnsi="Times New Roman" w:cs="Times New Roman"/>
          <w:kern w:val="0"/>
          <w:sz w:val="24"/>
          <w:szCs w:val="21"/>
        </w:rPr>
        <w:t>总</w:t>
      </w:r>
      <w:r w:rsidR="006851BB" w:rsidRPr="0093609E">
        <w:rPr>
          <w:rFonts w:ascii="Times New Roman" w:hAnsi="Times New Roman" w:cs="Times New Roman"/>
          <w:kern w:val="0"/>
          <w:sz w:val="24"/>
          <w:szCs w:val="21"/>
        </w:rPr>
        <w:t>点</w:t>
      </w:r>
      <w:r w:rsidR="00F121E7" w:rsidRPr="0093609E">
        <w:rPr>
          <w:rFonts w:ascii="Times New Roman" w:hAnsi="Times New Roman" w:cs="Times New Roman"/>
          <w:kern w:val="0"/>
          <w:sz w:val="24"/>
          <w:szCs w:val="21"/>
        </w:rPr>
        <w:t>数。</w:t>
      </w:r>
    </w:p>
    <w:p w:rsidR="00B406C7" w:rsidRPr="00041DD0" w:rsidRDefault="00781D7A" w:rsidP="00B406C7">
      <w:pPr>
        <w:spacing w:beforeLines="50" w:before="156" w:afterLines="50" w:after="156"/>
        <w:rPr>
          <w:rFonts w:ascii="黑体" w:eastAsia="黑体" w:hAnsi="黑体" w:cs="Times New Roman"/>
          <w:sz w:val="24"/>
        </w:rPr>
      </w:pPr>
      <w:r>
        <w:rPr>
          <w:rFonts w:ascii="黑体" w:eastAsia="黑体" w:hAnsi="黑体" w:cs="Times New Roman"/>
          <w:sz w:val="24"/>
        </w:rPr>
        <w:t>4</w:t>
      </w:r>
      <w:r w:rsidR="00B406C7" w:rsidRPr="00041DD0">
        <w:rPr>
          <w:rFonts w:ascii="黑体" w:eastAsia="黑体" w:hAnsi="黑体" w:cs="Times New Roman" w:hint="eastAsia"/>
          <w:sz w:val="24"/>
        </w:rPr>
        <w:t>.4</w:t>
      </w:r>
      <w:r w:rsidR="00B406C7">
        <w:rPr>
          <w:rFonts w:ascii="黑体" w:eastAsia="黑体" w:hAnsi="黑体" w:cs="Times New Roman" w:hint="eastAsia"/>
          <w:sz w:val="24"/>
        </w:rPr>
        <w:t>单位面积</w:t>
      </w:r>
      <w:r w:rsidR="00B406C7">
        <w:rPr>
          <w:rFonts w:ascii="黑体" w:eastAsia="黑体" w:hAnsi="黑体" w:cs="Times New Roman"/>
          <w:sz w:val="24"/>
        </w:rPr>
        <w:t>施肥量合格率</w:t>
      </w:r>
    </w:p>
    <w:p w:rsidR="00B406C7" w:rsidRDefault="00B406C7" w:rsidP="00B406C7">
      <w:pPr>
        <w:ind w:firstLineChars="200" w:firstLine="480"/>
        <w:rPr>
          <w:rFonts w:ascii="Times New Roman" w:hAnsi="Times New Roman" w:cs="Times New Roman"/>
          <w:sz w:val="24"/>
        </w:rPr>
      </w:pPr>
      <w:r w:rsidRPr="00B406C7">
        <w:rPr>
          <w:rFonts w:ascii="Times New Roman" w:hAnsi="Times New Roman" w:cs="Times New Roman" w:hint="eastAsia"/>
          <w:sz w:val="24"/>
        </w:rPr>
        <w:t>作业</w:t>
      </w:r>
      <w:r w:rsidRPr="00B406C7">
        <w:rPr>
          <w:rFonts w:ascii="Times New Roman" w:hAnsi="Times New Roman" w:cs="Times New Roman"/>
          <w:sz w:val="24"/>
        </w:rPr>
        <w:t>前</w:t>
      </w:r>
      <w:r w:rsidRPr="00B406C7">
        <w:rPr>
          <w:rFonts w:ascii="Times New Roman" w:hAnsi="Times New Roman" w:cs="Times New Roman" w:hint="eastAsia"/>
          <w:sz w:val="24"/>
        </w:rPr>
        <w:t>称量</w:t>
      </w:r>
      <w:r w:rsidRPr="00B406C7">
        <w:rPr>
          <w:rFonts w:ascii="Times New Roman" w:hAnsi="Times New Roman" w:cs="Times New Roman"/>
          <w:sz w:val="24"/>
        </w:rPr>
        <w:t>肥料的总质量，作业后称量剩余的肥料质量，</w:t>
      </w:r>
      <w:r w:rsidRPr="00B406C7">
        <w:rPr>
          <w:rFonts w:ascii="Times New Roman" w:hAnsi="Times New Roman" w:cs="Times New Roman" w:hint="eastAsia"/>
          <w:sz w:val="24"/>
        </w:rPr>
        <w:t>两者</w:t>
      </w:r>
      <w:r w:rsidRPr="00B406C7">
        <w:rPr>
          <w:rFonts w:ascii="Times New Roman" w:hAnsi="Times New Roman" w:cs="Times New Roman"/>
          <w:sz w:val="24"/>
        </w:rPr>
        <w:t>之差为施入田间的</w:t>
      </w:r>
      <w:r w:rsidRPr="00B406C7">
        <w:rPr>
          <w:rFonts w:ascii="Times New Roman" w:hAnsi="Times New Roman" w:cs="Times New Roman" w:hint="eastAsia"/>
          <w:sz w:val="24"/>
        </w:rPr>
        <w:t>实际</w:t>
      </w:r>
      <w:r w:rsidRPr="00B406C7">
        <w:rPr>
          <w:rFonts w:ascii="Times New Roman" w:hAnsi="Times New Roman" w:cs="Times New Roman"/>
          <w:sz w:val="24"/>
        </w:rPr>
        <w:t>施肥量</w:t>
      </w:r>
      <w:r w:rsidRPr="00B406C7">
        <w:rPr>
          <w:rFonts w:ascii="Times New Roman" w:hAnsi="Times New Roman" w:cs="Times New Roman" w:hint="eastAsia"/>
          <w:sz w:val="24"/>
        </w:rPr>
        <w:t>。</w:t>
      </w:r>
      <w:r w:rsidRPr="00B406C7">
        <w:rPr>
          <w:rFonts w:ascii="Times New Roman" w:hAnsi="Times New Roman" w:cs="Times New Roman"/>
          <w:sz w:val="24"/>
        </w:rPr>
        <w:t>测量</w:t>
      </w:r>
      <w:r w:rsidRPr="00B406C7">
        <w:rPr>
          <w:rFonts w:ascii="Times New Roman" w:hAnsi="Times New Roman" w:cs="Times New Roman" w:hint="eastAsia"/>
          <w:sz w:val="24"/>
        </w:rPr>
        <w:t>作业</w:t>
      </w:r>
      <w:r w:rsidRPr="00B406C7">
        <w:rPr>
          <w:rFonts w:ascii="Times New Roman" w:hAnsi="Times New Roman" w:cs="Times New Roman"/>
          <w:sz w:val="24"/>
        </w:rPr>
        <w:t>地块面积，</w:t>
      </w:r>
      <w:r w:rsidRPr="00B406C7">
        <w:rPr>
          <w:rFonts w:ascii="Times New Roman" w:hAnsi="Times New Roman" w:cs="Times New Roman" w:hint="eastAsia"/>
          <w:sz w:val="24"/>
        </w:rPr>
        <w:t>按</w:t>
      </w:r>
      <w:r w:rsidRPr="00B406C7">
        <w:rPr>
          <w:rFonts w:ascii="Times New Roman" w:hAnsi="Times New Roman" w:cs="Times New Roman"/>
          <w:sz w:val="24"/>
        </w:rPr>
        <w:t>式</w:t>
      </w:r>
      <w:r>
        <w:rPr>
          <w:rFonts w:ascii="Times New Roman" w:hAnsi="Times New Roman" w:cs="Times New Roman"/>
          <w:sz w:val="24"/>
        </w:rPr>
        <w:t>（</w:t>
      </w:r>
      <w:r w:rsidR="00451488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>）</w:t>
      </w:r>
      <w:r>
        <w:rPr>
          <w:rFonts w:ascii="Times New Roman" w:hAnsi="Times New Roman" w:cs="Times New Roman" w:hint="eastAsia"/>
          <w:sz w:val="24"/>
        </w:rPr>
        <w:t>计算单位面积施肥量</w:t>
      </w:r>
      <w:r>
        <w:rPr>
          <w:rFonts w:ascii="Times New Roman" w:hAnsi="Times New Roman" w:cs="Times New Roman"/>
          <w:sz w:val="24"/>
        </w:rPr>
        <w:t>合格率</w:t>
      </w:r>
      <w:r>
        <w:rPr>
          <w:rFonts w:ascii="Times New Roman" w:hAnsi="Times New Roman" w:cs="Times New Roman" w:hint="eastAsia"/>
          <w:sz w:val="24"/>
        </w:rPr>
        <w:t>。</w:t>
      </w:r>
    </w:p>
    <w:p w:rsidR="00B406C7" w:rsidRPr="0093609E" w:rsidRDefault="00B406C7" w:rsidP="00B406C7">
      <w:pPr>
        <w:jc w:val="right"/>
        <w:rPr>
          <w:rFonts w:ascii="Times New Roman" w:hAnsi="Times New Roman" w:cs="Times New Roman"/>
          <w:kern w:val="0"/>
          <w:sz w:val="24"/>
          <w:szCs w:val="21"/>
        </w:rPr>
      </w:pPr>
      <m:oMath>
        <m:r>
          <m:rPr>
            <m:sty m:val="p"/>
          </m:rPr>
          <w:rPr>
            <w:rFonts w:ascii="Cambria Math" w:hAnsi="Cambria Math" w:cs="Times New Roman"/>
            <w:kern w:val="0"/>
            <w:sz w:val="24"/>
            <w:szCs w:val="21"/>
          </w:rPr>
          <m:t>M=</m:t>
        </m:r>
        <m:f>
          <m:fPr>
            <m:ctrlPr>
              <w:rPr>
                <w:rFonts w:ascii="Cambria Math" w:hAnsi="Cambria Math" w:cs="Times New Roman"/>
                <w:kern w:val="0"/>
                <w:sz w:val="24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 w:hint="eastAsia"/>
                <w:kern w:val="0"/>
                <w:sz w:val="24"/>
                <w:szCs w:val="21"/>
              </w:rPr>
              <m:t>（</m:t>
            </m:r>
            <m:f>
              <m:fPr>
                <m:ctrlPr>
                  <w:rPr>
                    <w:rFonts w:ascii="Cambria Math" w:hAnsi="Cambria Math" w:cs="Times New Roman"/>
                    <w:kern w:val="0"/>
                    <w:sz w:val="24"/>
                    <w:szCs w:val="21"/>
                  </w:rPr>
                </m:ctrlPr>
              </m:fPr>
              <m:num>
                <m:r>
                  <w:rPr>
                    <w:rFonts w:ascii="Cambria Math" w:hAnsi="Cambria Math" w:cs="Times New Roman"/>
                    <w:kern w:val="0"/>
                    <w:sz w:val="24"/>
                    <w:szCs w:val="21"/>
                  </w:rPr>
                  <m:t>a</m:t>
                </m:r>
              </m:num>
              <m:den>
                <m:r>
                  <w:rPr>
                    <w:rFonts w:ascii="Cambria Math" w:hAnsi="Cambria Math" w:cs="Times New Roman"/>
                    <w:kern w:val="0"/>
                    <w:sz w:val="24"/>
                    <w:szCs w:val="21"/>
                  </w:rPr>
                  <m:t>S</m:t>
                </m:r>
              </m:den>
            </m:f>
            <m:r>
              <w:rPr>
                <w:rFonts w:ascii="Cambria Math" w:hAnsi="Cambria Math" w:cs="Times New Roman"/>
                <w:kern w:val="0"/>
                <w:sz w:val="24"/>
                <w:szCs w:val="21"/>
              </w:rPr>
              <m:t>-A</m:t>
            </m:r>
            <m:r>
              <m:rPr>
                <m:sty m:val="p"/>
              </m:rPr>
              <w:rPr>
                <w:rFonts w:ascii="Cambria Math" w:hAnsi="Cambria Math" w:cs="Times New Roman" w:hint="eastAsia"/>
                <w:kern w:val="0"/>
                <w:sz w:val="24"/>
                <w:szCs w:val="21"/>
              </w:rPr>
              <m:t>）</m:t>
            </m:r>
          </m:num>
          <m:den>
            <m:r>
              <w:rPr>
                <w:rFonts w:ascii="Cambria Math" w:hAnsi="Cambria Math" w:cs="Times New Roman"/>
                <w:kern w:val="0"/>
                <w:sz w:val="24"/>
                <w:szCs w:val="21"/>
              </w:rPr>
              <m:t>A</m:t>
            </m:r>
          </m:den>
        </m:f>
        <m:r>
          <w:rPr>
            <w:rFonts w:ascii="Cambria Math" w:hAnsi="Cambria Math" w:cs="Times New Roman"/>
            <w:kern w:val="0"/>
            <w:sz w:val="24"/>
            <w:szCs w:val="21"/>
          </w:rPr>
          <m:t>×100</m:t>
        </m:r>
      </m:oMath>
      <w:r>
        <w:rPr>
          <w:rFonts w:ascii="Times New Roman" w:hAnsi="Times New Roman" w:cs="Times New Roman"/>
          <w:kern w:val="0"/>
          <w:sz w:val="28"/>
          <w:szCs w:val="21"/>
        </w:rPr>
        <w:t>…………………………</w:t>
      </w:r>
      <w:r>
        <w:rPr>
          <w:rFonts w:ascii="Times New Roman" w:hAnsi="Times New Roman" w:cs="Times New Roman" w:hint="eastAsia"/>
          <w:kern w:val="0"/>
          <w:sz w:val="28"/>
          <w:szCs w:val="21"/>
        </w:rPr>
        <w:t>（</w:t>
      </w:r>
      <w:r>
        <w:rPr>
          <w:rFonts w:ascii="Times New Roman" w:hAnsi="Times New Roman" w:cs="Times New Roman"/>
          <w:kern w:val="0"/>
          <w:sz w:val="28"/>
          <w:szCs w:val="21"/>
        </w:rPr>
        <w:t>2</w:t>
      </w:r>
      <w:r>
        <w:rPr>
          <w:rFonts w:ascii="Times New Roman" w:hAnsi="Times New Roman" w:cs="Times New Roman" w:hint="eastAsia"/>
          <w:kern w:val="0"/>
          <w:sz w:val="28"/>
          <w:szCs w:val="21"/>
        </w:rPr>
        <w:t>）</w:t>
      </w:r>
    </w:p>
    <w:p w:rsidR="00B406C7" w:rsidRPr="0093609E" w:rsidRDefault="00B406C7" w:rsidP="00B406C7">
      <w:pPr>
        <w:autoSpaceDE w:val="0"/>
        <w:autoSpaceDN w:val="0"/>
        <w:adjustRightInd w:val="0"/>
        <w:snapToGrid w:val="0"/>
        <w:rPr>
          <w:rFonts w:ascii="Times New Roman" w:hAnsi="Times New Roman" w:cs="Times New Roman"/>
          <w:bCs/>
          <w:i/>
          <w:sz w:val="24"/>
          <w:szCs w:val="21"/>
        </w:rPr>
      </w:pPr>
      <w:r w:rsidRPr="0093609E">
        <w:rPr>
          <w:rFonts w:ascii="Times New Roman" w:hAnsi="Times New Roman" w:cs="Times New Roman"/>
          <w:color w:val="000000"/>
          <w:kern w:val="0"/>
          <w:sz w:val="24"/>
          <w:szCs w:val="21"/>
        </w:rPr>
        <w:t>式中：</w:t>
      </w:r>
      <m:oMath>
        <m:r>
          <m:rPr>
            <m:sty m:val="p"/>
          </m:rPr>
          <w:rPr>
            <w:rFonts w:ascii="Cambria Math" w:hAnsi="Cambria Math" w:cs="Times New Roman"/>
            <w:kern w:val="0"/>
            <w:sz w:val="24"/>
            <w:szCs w:val="21"/>
          </w:rPr>
          <m:t>M</m:t>
        </m:r>
      </m:oMath>
      <w:r w:rsidRPr="0093609E">
        <w:rPr>
          <w:rFonts w:ascii="Times New Roman" w:hAnsi="Times New Roman" w:cs="Times New Roman"/>
          <w:bCs/>
          <w:sz w:val="24"/>
          <w:szCs w:val="21"/>
        </w:rPr>
        <w:t>——</w:t>
      </w:r>
      <w:r w:rsidR="00B571F9">
        <w:rPr>
          <w:rFonts w:ascii="Times New Roman" w:hAnsi="Times New Roman" w:cs="Times New Roman" w:hint="eastAsia"/>
          <w:sz w:val="24"/>
          <w:szCs w:val="21"/>
        </w:rPr>
        <w:t>单位面积</w:t>
      </w:r>
      <w:r w:rsidR="00B571F9">
        <w:rPr>
          <w:rFonts w:ascii="Times New Roman" w:hAnsi="Times New Roman" w:cs="Times New Roman"/>
          <w:sz w:val="24"/>
          <w:szCs w:val="21"/>
        </w:rPr>
        <w:t>施肥量合格率</w:t>
      </w:r>
      <w:r w:rsidRPr="0093609E">
        <w:rPr>
          <w:rFonts w:ascii="Times New Roman" w:hAnsi="Times New Roman" w:cs="Times New Roman"/>
          <w:bCs/>
          <w:sz w:val="24"/>
          <w:szCs w:val="21"/>
        </w:rPr>
        <w:t>，单位为</w:t>
      </w:r>
      <w:r>
        <w:rPr>
          <w:rFonts w:ascii="Times New Roman" w:hAnsi="Times New Roman" w:cs="Times New Roman" w:hint="eastAsia"/>
          <w:bCs/>
          <w:sz w:val="24"/>
          <w:szCs w:val="21"/>
        </w:rPr>
        <w:t>百分率</w:t>
      </w:r>
      <w:r>
        <w:rPr>
          <w:rFonts w:ascii="Times New Roman" w:hAnsi="Times New Roman" w:cs="Times New Roman"/>
          <w:bCs/>
          <w:sz w:val="24"/>
          <w:szCs w:val="21"/>
        </w:rPr>
        <w:t>（</w:t>
      </w:r>
      <w:r w:rsidRPr="0093609E">
        <w:rPr>
          <w:rFonts w:ascii="Times New Roman" w:hAnsi="Times New Roman" w:cs="Times New Roman"/>
          <w:bCs/>
          <w:sz w:val="24"/>
          <w:szCs w:val="21"/>
        </w:rPr>
        <w:t>%</w:t>
      </w:r>
      <w:r>
        <w:rPr>
          <w:rFonts w:ascii="Times New Roman" w:hAnsi="Times New Roman" w:cs="Times New Roman"/>
          <w:bCs/>
          <w:sz w:val="24"/>
          <w:szCs w:val="21"/>
        </w:rPr>
        <w:t>）</w:t>
      </w:r>
      <w:r w:rsidRPr="0093609E">
        <w:rPr>
          <w:rFonts w:ascii="Times New Roman" w:hAnsi="Times New Roman" w:cs="Times New Roman"/>
          <w:bCs/>
          <w:sz w:val="24"/>
          <w:szCs w:val="21"/>
        </w:rPr>
        <w:t>；</w:t>
      </w:r>
    </w:p>
    <w:p w:rsidR="00B406C7" w:rsidRPr="0093609E" w:rsidRDefault="00B571F9" w:rsidP="00B406C7">
      <w:pPr>
        <w:autoSpaceDE w:val="0"/>
        <w:autoSpaceDN w:val="0"/>
        <w:adjustRightInd w:val="0"/>
        <w:snapToGrid w:val="0"/>
        <w:ind w:firstLineChars="300" w:firstLine="720"/>
        <w:rPr>
          <w:rFonts w:ascii="Times New Roman" w:hAnsi="Times New Roman" w:cs="Times New Roman"/>
          <w:kern w:val="0"/>
          <w:sz w:val="24"/>
          <w:szCs w:val="21"/>
        </w:rPr>
      </w:pPr>
      <m:oMath>
        <m:r>
          <w:rPr>
            <w:rFonts w:ascii="Cambria Math" w:hAnsi="Cambria Math" w:cs="Times New Roman"/>
            <w:kern w:val="0"/>
            <w:sz w:val="24"/>
            <w:szCs w:val="21"/>
          </w:rPr>
          <m:t>a</m:t>
        </m:r>
      </m:oMath>
      <w:r w:rsidR="00B406C7" w:rsidRPr="0093609E">
        <w:rPr>
          <w:rFonts w:ascii="Times New Roman" w:hAnsi="Times New Roman" w:cs="Times New Roman"/>
          <w:kern w:val="0"/>
          <w:sz w:val="24"/>
          <w:szCs w:val="21"/>
        </w:rPr>
        <w:t>——</w:t>
      </w:r>
      <w:r>
        <w:rPr>
          <w:rFonts w:ascii="Times New Roman" w:hAnsi="Times New Roman" w:cs="Times New Roman" w:hint="eastAsia"/>
          <w:kern w:val="0"/>
          <w:sz w:val="24"/>
          <w:szCs w:val="21"/>
        </w:rPr>
        <w:t>实际</w:t>
      </w:r>
      <w:r>
        <w:rPr>
          <w:rFonts w:ascii="Times New Roman" w:hAnsi="Times New Roman" w:cs="Times New Roman"/>
          <w:kern w:val="0"/>
          <w:sz w:val="24"/>
          <w:szCs w:val="21"/>
        </w:rPr>
        <w:t>施肥量</w:t>
      </w:r>
      <w:r>
        <w:rPr>
          <w:rFonts w:ascii="Times New Roman" w:hAnsi="Times New Roman" w:cs="Times New Roman" w:hint="eastAsia"/>
          <w:kern w:val="0"/>
          <w:sz w:val="24"/>
          <w:szCs w:val="21"/>
        </w:rPr>
        <w:t>，</w:t>
      </w:r>
      <w:r>
        <w:rPr>
          <w:rFonts w:ascii="Times New Roman" w:hAnsi="Times New Roman" w:cs="Times New Roman"/>
          <w:kern w:val="0"/>
          <w:sz w:val="24"/>
          <w:szCs w:val="21"/>
        </w:rPr>
        <w:t>单位为</w:t>
      </w:r>
      <w:r w:rsidR="004C2784">
        <w:rPr>
          <w:rFonts w:ascii="Times New Roman" w:hAnsi="Times New Roman" w:cs="Times New Roman" w:hint="eastAsia"/>
          <w:kern w:val="0"/>
          <w:sz w:val="24"/>
          <w:szCs w:val="21"/>
        </w:rPr>
        <w:t>千克</w:t>
      </w:r>
      <w:r w:rsidR="004C2784">
        <w:rPr>
          <w:rFonts w:ascii="Times New Roman" w:hAnsi="Times New Roman" w:cs="Times New Roman"/>
          <w:kern w:val="0"/>
          <w:sz w:val="24"/>
          <w:szCs w:val="21"/>
        </w:rPr>
        <w:t>（</w:t>
      </w:r>
      <w:r w:rsidR="004C2784">
        <w:rPr>
          <w:rFonts w:ascii="Times New Roman" w:hAnsi="Times New Roman" w:cs="Times New Roman"/>
          <w:kern w:val="0"/>
          <w:sz w:val="24"/>
          <w:szCs w:val="21"/>
        </w:rPr>
        <w:t>kg</w:t>
      </w:r>
      <w:r w:rsidR="004C2784">
        <w:rPr>
          <w:rFonts w:ascii="Times New Roman" w:hAnsi="Times New Roman" w:cs="Times New Roman"/>
          <w:kern w:val="0"/>
          <w:sz w:val="24"/>
          <w:szCs w:val="21"/>
        </w:rPr>
        <w:t>）</w:t>
      </w:r>
      <w:r>
        <w:rPr>
          <w:rFonts w:ascii="Times New Roman" w:hAnsi="Times New Roman" w:cs="Times New Roman"/>
          <w:kern w:val="0"/>
          <w:sz w:val="24"/>
          <w:szCs w:val="21"/>
        </w:rPr>
        <w:t>；</w:t>
      </w:r>
    </w:p>
    <w:p w:rsidR="00B406C7" w:rsidRDefault="00B571F9" w:rsidP="00B571F9">
      <w:pPr>
        <w:tabs>
          <w:tab w:val="left" w:pos="720"/>
        </w:tabs>
        <w:autoSpaceDE w:val="0"/>
        <w:autoSpaceDN w:val="0"/>
        <w:adjustRightInd w:val="0"/>
        <w:snapToGrid w:val="0"/>
        <w:ind w:firstLineChars="300" w:firstLine="720"/>
        <w:rPr>
          <w:rFonts w:ascii="Times New Roman" w:hAnsi="Times New Roman" w:cs="Times New Roman"/>
          <w:kern w:val="0"/>
          <w:sz w:val="24"/>
          <w:szCs w:val="21"/>
        </w:rPr>
      </w:pPr>
      <m:oMath>
        <m:r>
          <w:rPr>
            <w:rFonts w:ascii="Cambria Math" w:hAnsi="Cambria Math" w:cs="Times New Roman"/>
            <w:kern w:val="0"/>
            <w:sz w:val="24"/>
            <w:szCs w:val="21"/>
          </w:rPr>
          <m:t>S</m:t>
        </m:r>
      </m:oMath>
      <w:r w:rsidR="00B406C7" w:rsidRPr="0093609E">
        <w:rPr>
          <w:rFonts w:ascii="Times New Roman" w:hAnsi="Times New Roman" w:cs="Times New Roman"/>
          <w:kern w:val="0"/>
          <w:sz w:val="24"/>
          <w:szCs w:val="21"/>
        </w:rPr>
        <w:t>——</w:t>
      </w:r>
      <w:r>
        <w:rPr>
          <w:rFonts w:ascii="Times New Roman" w:hAnsi="Times New Roman" w:cs="Times New Roman" w:hint="eastAsia"/>
          <w:kern w:val="0"/>
          <w:sz w:val="24"/>
          <w:szCs w:val="21"/>
        </w:rPr>
        <w:t>作业面积</w:t>
      </w:r>
      <w:r>
        <w:rPr>
          <w:rFonts w:ascii="Times New Roman" w:hAnsi="Times New Roman" w:cs="Times New Roman"/>
          <w:kern w:val="0"/>
          <w:sz w:val="24"/>
          <w:szCs w:val="21"/>
        </w:rPr>
        <w:t>，单位为</w:t>
      </w:r>
      <w:r w:rsidR="004C2784">
        <w:rPr>
          <w:rFonts w:ascii="Times New Roman" w:hAnsi="Times New Roman" w:cs="Times New Roman" w:hint="eastAsia"/>
          <w:kern w:val="0"/>
          <w:sz w:val="24"/>
          <w:szCs w:val="21"/>
        </w:rPr>
        <w:t>公顷</w:t>
      </w:r>
      <w:r w:rsidR="004C2784">
        <w:rPr>
          <w:rFonts w:ascii="Times New Roman" w:hAnsi="Times New Roman" w:cs="Times New Roman"/>
          <w:kern w:val="0"/>
          <w:sz w:val="24"/>
          <w:szCs w:val="21"/>
        </w:rPr>
        <w:t>（</w:t>
      </w:r>
      <w:r w:rsidR="004C2784">
        <w:rPr>
          <w:rFonts w:ascii="Times New Roman" w:hAnsi="Times New Roman" w:cs="Times New Roman"/>
          <w:kern w:val="0"/>
          <w:sz w:val="24"/>
          <w:szCs w:val="21"/>
        </w:rPr>
        <w:t>hm</w:t>
      </w:r>
      <w:r w:rsidR="004C2784" w:rsidRPr="00B571F9">
        <w:rPr>
          <w:rFonts w:ascii="Times New Roman" w:hAnsi="Times New Roman" w:cs="Times New Roman"/>
          <w:kern w:val="0"/>
          <w:sz w:val="24"/>
          <w:szCs w:val="21"/>
          <w:vertAlign w:val="superscript"/>
        </w:rPr>
        <w:t>2</w:t>
      </w:r>
      <w:r w:rsidR="004C2784">
        <w:rPr>
          <w:rFonts w:ascii="Times New Roman" w:hAnsi="Times New Roman" w:cs="Times New Roman"/>
          <w:kern w:val="0"/>
          <w:sz w:val="24"/>
          <w:szCs w:val="21"/>
        </w:rPr>
        <w:t>）</w:t>
      </w:r>
      <w:r>
        <w:rPr>
          <w:rFonts w:ascii="Times New Roman" w:hAnsi="Times New Roman" w:cs="Times New Roman" w:hint="eastAsia"/>
          <w:kern w:val="0"/>
          <w:sz w:val="24"/>
          <w:szCs w:val="21"/>
        </w:rPr>
        <w:t>；</w:t>
      </w:r>
    </w:p>
    <w:p w:rsidR="00B571F9" w:rsidRDefault="00B571F9" w:rsidP="00B571F9">
      <w:pPr>
        <w:tabs>
          <w:tab w:val="left" w:pos="720"/>
        </w:tabs>
        <w:autoSpaceDE w:val="0"/>
        <w:autoSpaceDN w:val="0"/>
        <w:adjustRightInd w:val="0"/>
        <w:snapToGrid w:val="0"/>
        <w:ind w:firstLineChars="300" w:firstLine="720"/>
        <w:rPr>
          <w:rFonts w:ascii="Times New Roman" w:hAnsi="Times New Roman" w:cs="Times New Roman"/>
          <w:kern w:val="0"/>
          <w:sz w:val="24"/>
          <w:szCs w:val="21"/>
        </w:rPr>
      </w:pPr>
      <m:oMath>
        <m:r>
          <w:rPr>
            <w:rFonts w:ascii="Cambria Math" w:hAnsi="Cambria Math" w:cs="Times New Roman"/>
            <w:kern w:val="0"/>
            <w:sz w:val="24"/>
            <w:szCs w:val="21"/>
          </w:rPr>
          <m:t>A</m:t>
        </m:r>
      </m:oMath>
      <w:r w:rsidRPr="0093609E">
        <w:rPr>
          <w:rFonts w:ascii="Times New Roman" w:hAnsi="Times New Roman" w:cs="Times New Roman"/>
          <w:kern w:val="0"/>
          <w:sz w:val="24"/>
          <w:szCs w:val="21"/>
        </w:rPr>
        <w:t>——</w:t>
      </w:r>
      <w:r>
        <w:rPr>
          <w:rFonts w:ascii="Times New Roman" w:hAnsi="Times New Roman" w:cs="Times New Roman" w:hint="eastAsia"/>
          <w:kern w:val="0"/>
          <w:sz w:val="24"/>
          <w:szCs w:val="21"/>
        </w:rPr>
        <w:t>作业前播种机调节的</w:t>
      </w:r>
      <w:r>
        <w:rPr>
          <w:rFonts w:ascii="Times New Roman" w:hAnsi="Times New Roman" w:cs="Times New Roman"/>
          <w:kern w:val="0"/>
          <w:sz w:val="24"/>
          <w:szCs w:val="21"/>
        </w:rPr>
        <w:t>施肥量，单位为</w:t>
      </w:r>
      <w:r w:rsidR="004C2784">
        <w:rPr>
          <w:rFonts w:ascii="Times New Roman" w:hAnsi="Times New Roman" w:cs="Times New Roman" w:hint="eastAsia"/>
          <w:kern w:val="0"/>
          <w:sz w:val="24"/>
          <w:szCs w:val="21"/>
        </w:rPr>
        <w:t>千克</w:t>
      </w:r>
      <w:r w:rsidR="004C2784">
        <w:rPr>
          <w:rFonts w:ascii="Times New Roman" w:hAnsi="Times New Roman" w:cs="Times New Roman"/>
          <w:kern w:val="0"/>
          <w:sz w:val="24"/>
          <w:szCs w:val="21"/>
        </w:rPr>
        <w:t>每公顷（</w:t>
      </w:r>
      <w:r w:rsidR="004C2784">
        <w:rPr>
          <w:rFonts w:ascii="Times New Roman" w:hAnsi="Times New Roman" w:cs="Times New Roman" w:hint="eastAsia"/>
          <w:kern w:val="0"/>
          <w:sz w:val="24"/>
          <w:szCs w:val="21"/>
        </w:rPr>
        <w:t>kg</w:t>
      </w:r>
      <w:r w:rsidR="004C2784">
        <w:rPr>
          <w:rFonts w:ascii="Times New Roman" w:hAnsi="Times New Roman" w:cs="Times New Roman"/>
          <w:kern w:val="0"/>
          <w:sz w:val="24"/>
          <w:szCs w:val="21"/>
        </w:rPr>
        <w:t>/hm</w:t>
      </w:r>
      <w:r w:rsidR="004C2784" w:rsidRPr="00B571F9">
        <w:rPr>
          <w:rFonts w:ascii="Times New Roman" w:hAnsi="Times New Roman" w:cs="Times New Roman"/>
          <w:kern w:val="0"/>
          <w:sz w:val="24"/>
          <w:szCs w:val="21"/>
          <w:vertAlign w:val="superscript"/>
        </w:rPr>
        <w:t>2</w:t>
      </w:r>
      <w:r w:rsidR="004C2784">
        <w:rPr>
          <w:rFonts w:ascii="Times New Roman" w:hAnsi="Times New Roman" w:cs="Times New Roman"/>
          <w:kern w:val="0"/>
          <w:sz w:val="24"/>
          <w:szCs w:val="21"/>
        </w:rPr>
        <w:t>）</w:t>
      </w:r>
      <w:r>
        <w:rPr>
          <w:rFonts w:ascii="Times New Roman" w:hAnsi="Times New Roman" w:cs="Times New Roman" w:hint="eastAsia"/>
          <w:kern w:val="0"/>
          <w:sz w:val="24"/>
          <w:szCs w:val="21"/>
        </w:rPr>
        <w:t>。</w:t>
      </w:r>
    </w:p>
    <w:p w:rsidR="00D467FB" w:rsidRPr="00041DD0" w:rsidRDefault="00781D7A" w:rsidP="0047487F">
      <w:pPr>
        <w:spacing w:beforeLines="50" w:before="156" w:afterLines="50" w:after="156"/>
        <w:rPr>
          <w:rFonts w:ascii="黑体" w:eastAsia="黑体" w:hAnsi="黑体" w:cs="Times New Roman"/>
          <w:sz w:val="24"/>
        </w:rPr>
      </w:pPr>
      <w:r>
        <w:rPr>
          <w:rFonts w:ascii="黑体" w:eastAsia="黑体" w:hAnsi="黑体" w:cs="Times New Roman"/>
          <w:sz w:val="24"/>
        </w:rPr>
        <w:t>4</w:t>
      </w:r>
      <w:r w:rsidR="006851BB" w:rsidRPr="00041DD0">
        <w:rPr>
          <w:rFonts w:ascii="黑体" w:eastAsia="黑体" w:hAnsi="黑体" w:cs="Times New Roman" w:hint="eastAsia"/>
          <w:sz w:val="24"/>
        </w:rPr>
        <w:t>.</w:t>
      </w:r>
      <w:r w:rsidR="006E76C7">
        <w:rPr>
          <w:rFonts w:ascii="黑体" w:eastAsia="黑体" w:hAnsi="黑体" w:cs="Times New Roman"/>
          <w:sz w:val="24"/>
        </w:rPr>
        <w:t>5</w:t>
      </w:r>
      <w:r w:rsidR="00EF6065" w:rsidRPr="00041DD0">
        <w:rPr>
          <w:rFonts w:ascii="黑体" w:eastAsia="黑体" w:hAnsi="黑体" w:cs="Times New Roman"/>
          <w:sz w:val="24"/>
        </w:rPr>
        <w:t>双粒率</w:t>
      </w:r>
    </w:p>
    <w:p w:rsidR="00D467FB" w:rsidRPr="0093609E" w:rsidRDefault="00781D7A" w:rsidP="00E059A5">
      <w:pPr>
        <w:ind w:firstLineChars="200" w:firstLine="4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按</w:t>
      </w:r>
      <w:r>
        <w:rPr>
          <w:rFonts w:ascii="Times New Roman" w:hAnsi="Times New Roman" w:cs="Times New Roman"/>
          <w:sz w:val="24"/>
        </w:rPr>
        <w:t>4</w:t>
      </w:r>
      <w:r w:rsidR="009A5E7A">
        <w:rPr>
          <w:rFonts w:ascii="Times New Roman" w:hAnsi="Times New Roman" w:cs="Times New Roman" w:hint="eastAsia"/>
          <w:sz w:val="24"/>
        </w:rPr>
        <w:t>.2</w:t>
      </w:r>
      <w:r>
        <w:rPr>
          <w:rFonts w:ascii="Times New Roman" w:hAnsi="Times New Roman" w:cs="Times New Roman" w:hint="eastAsia"/>
          <w:sz w:val="24"/>
        </w:rPr>
        <w:t>的</w:t>
      </w:r>
      <w:r w:rsidR="009A5E7A">
        <w:rPr>
          <w:rFonts w:ascii="Times New Roman" w:hAnsi="Times New Roman" w:cs="Times New Roman" w:hint="eastAsia"/>
          <w:sz w:val="24"/>
        </w:rPr>
        <w:t>规定选取</w:t>
      </w:r>
      <w:r w:rsidR="009A5E7A">
        <w:rPr>
          <w:rFonts w:ascii="Times New Roman" w:hAnsi="Times New Roman" w:cs="Times New Roman"/>
          <w:sz w:val="24"/>
        </w:rPr>
        <w:t>测点。</w:t>
      </w:r>
      <w:r w:rsidR="009025F1" w:rsidRPr="0093609E">
        <w:rPr>
          <w:rFonts w:ascii="Times New Roman" w:hAnsi="Times New Roman" w:cs="Times New Roman"/>
          <w:sz w:val="24"/>
        </w:rPr>
        <w:t>测查</w:t>
      </w:r>
      <w:r w:rsidR="000C1802">
        <w:rPr>
          <w:rFonts w:ascii="Times New Roman" w:hAnsi="Times New Roman" w:cs="Times New Roman" w:hint="eastAsia"/>
          <w:sz w:val="24"/>
        </w:rPr>
        <w:t>测点</w:t>
      </w:r>
      <w:r w:rsidR="000C1802">
        <w:rPr>
          <w:rFonts w:ascii="Times New Roman" w:hAnsi="Times New Roman" w:cs="Times New Roman"/>
          <w:sz w:val="24"/>
        </w:rPr>
        <w:t>的</w:t>
      </w:r>
      <w:r w:rsidR="009025F1" w:rsidRPr="0093609E">
        <w:rPr>
          <w:rFonts w:ascii="Times New Roman" w:hAnsi="Times New Roman" w:cs="Times New Roman"/>
          <w:sz w:val="24"/>
        </w:rPr>
        <w:t>种子粒数，</w:t>
      </w:r>
      <w:r w:rsidR="003B5148" w:rsidRPr="0093609E">
        <w:rPr>
          <w:rFonts w:ascii="Times New Roman" w:hAnsi="Times New Roman" w:cs="Times New Roman"/>
          <w:sz w:val="24"/>
        </w:rPr>
        <w:t>种穴内有</w:t>
      </w:r>
      <w:r w:rsidR="003B5148" w:rsidRPr="0093609E">
        <w:rPr>
          <w:rFonts w:ascii="Times New Roman" w:hAnsi="Times New Roman" w:cs="Times New Roman"/>
          <w:sz w:val="24"/>
        </w:rPr>
        <w:t>2</w:t>
      </w:r>
      <w:r w:rsidR="003B5148" w:rsidRPr="0093609E">
        <w:rPr>
          <w:rFonts w:ascii="Times New Roman" w:hAnsi="Times New Roman" w:cs="Times New Roman"/>
          <w:sz w:val="24"/>
        </w:rPr>
        <w:t>粒种子视为合格</w:t>
      </w:r>
      <w:r w:rsidR="0085631D" w:rsidRPr="0093609E">
        <w:rPr>
          <w:rFonts w:ascii="Times New Roman" w:hAnsi="Times New Roman" w:cs="Times New Roman"/>
          <w:sz w:val="24"/>
        </w:rPr>
        <w:t>，否则不合格。</w:t>
      </w:r>
      <w:r w:rsidR="000C1802">
        <w:rPr>
          <w:rFonts w:ascii="Times New Roman" w:hAnsi="Times New Roman" w:cs="Times New Roman" w:hint="eastAsia"/>
          <w:sz w:val="24"/>
        </w:rPr>
        <w:t>按</w:t>
      </w:r>
      <w:r w:rsidR="000C1802">
        <w:rPr>
          <w:rFonts w:ascii="Times New Roman" w:hAnsi="Times New Roman" w:cs="Times New Roman"/>
          <w:sz w:val="24"/>
        </w:rPr>
        <w:t>式（</w:t>
      </w:r>
      <w:r w:rsidR="0048216A">
        <w:rPr>
          <w:rFonts w:ascii="Times New Roman" w:hAnsi="Times New Roman" w:cs="Times New Roman"/>
          <w:sz w:val="24"/>
        </w:rPr>
        <w:t>3</w:t>
      </w:r>
      <w:r w:rsidR="000C1802">
        <w:rPr>
          <w:rFonts w:ascii="Times New Roman" w:hAnsi="Times New Roman" w:cs="Times New Roman"/>
          <w:sz w:val="24"/>
        </w:rPr>
        <w:t>）</w:t>
      </w:r>
      <w:r w:rsidR="000C1802">
        <w:rPr>
          <w:rFonts w:ascii="Times New Roman" w:hAnsi="Times New Roman" w:cs="Times New Roman" w:hint="eastAsia"/>
          <w:sz w:val="24"/>
        </w:rPr>
        <w:t>计算测区双粒率</w:t>
      </w:r>
      <w:r w:rsidR="007D6A8D">
        <w:rPr>
          <w:rFonts w:ascii="Times New Roman" w:hAnsi="Times New Roman" w:cs="Times New Roman" w:hint="eastAsia"/>
          <w:sz w:val="24"/>
        </w:rPr>
        <w:t>，</w:t>
      </w:r>
      <w:r w:rsidR="007D6A8D">
        <w:rPr>
          <w:rFonts w:ascii="Times New Roman" w:hAnsi="Times New Roman" w:cs="Times New Roman"/>
          <w:sz w:val="24"/>
        </w:rPr>
        <w:t>并求平均值</w:t>
      </w:r>
      <w:r w:rsidR="000C1802">
        <w:rPr>
          <w:rFonts w:ascii="Times New Roman" w:hAnsi="Times New Roman" w:cs="Times New Roman"/>
          <w:sz w:val="24"/>
        </w:rPr>
        <w:t>。</w:t>
      </w:r>
    </w:p>
    <w:p w:rsidR="000E09AF" w:rsidRPr="0093609E" w:rsidRDefault="004E5B9B" w:rsidP="002A4098">
      <w:pPr>
        <w:jc w:val="right"/>
        <w:rPr>
          <w:rFonts w:ascii="Times New Roman" w:hAnsi="Times New Roman" w:cs="Times New Roman"/>
          <w:kern w:val="0"/>
          <w:sz w:val="24"/>
          <w:szCs w:val="21"/>
        </w:rPr>
      </w:pPr>
      <m:oMath>
        <m:r>
          <m:rPr>
            <m:sty m:val="p"/>
          </m:rPr>
          <w:rPr>
            <w:rFonts w:ascii="Cambria Math" w:hAnsi="Cambria Math" w:cs="Times New Roman"/>
            <w:kern w:val="0"/>
            <w:sz w:val="24"/>
            <w:szCs w:val="21"/>
          </w:rPr>
          <m:t>J=</m:t>
        </m:r>
        <m:f>
          <m:fPr>
            <m:ctrlPr>
              <w:rPr>
                <w:rFonts w:ascii="Cambria Math" w:hAnsi="Cambria Math" w:cs="Times New Roman"/>
                <w:kern w:val="0"/>
                <w:sz w:val="24"/>
                <w:szCs w:val="21"/>
              </w:rPr>
            </m:ctrlPr>
          </m:fPr>
          <m:num>
            <m:r>
              <w:rPr>
                <w:rFonts w:ascii="Cambria Math" w:hAnsi="Cambria Math" w:cs="Times New Roman"/>
                <w:kern w:val="0"/>
                <w:sz w:val="24"/>
                <w:szCs w:val="21"/>
              </w:rPr>
              <m:t>m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kern w:val="0"/>
                    <w:sz w:val="24"/>
                    <w:szCs w:val="21"/>
                  </w:rPr>
                </m:ctrlPr>
              </m:sSubPr>
              <m:e>
                <m:r>
                  <w:rPr>
                    <w:rFonts w:ascii="Cambria Math" w:hAnsi="Cambria Math" w:cs="Times New Roman"/>
                    <w:kern w:val="0"/>
                    <w:sz w:val="24"/>
                    <w:szCs w:val="21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kern w:val="0"/>
                    <w:sz w:val="24"/>
                    <w:szCs w:val="21"/>
                  </w:rPr>
                  <m:t>0</m:t>
                </m:r>
              </m:sub>
            </m:sSub>
          </m:den>
        </m:f>
        <m:r>
          <w:rPr>
            <w:rFonts w:ascii="Cambria Math" w:hAnsi="Cambria Math" w:cs="Times New Roman"/>
            <w:kern w:val="0"/>
            <w:sz w:val="24"/>
            <w:szCs w:val="21"/>
          </w:rPr>
          <m:t>×100</m:t>
        </m:r>
      </m:oMath>
      <w:r w:rsidR="002A4098">
        <w:rPr>
          <w:rFonts w:ascii="Times New Roman" w:hAnsi="Times New Roman" w:cs="Times New Roman"/>
          <w:kern w:val="0"/>
          <w:sz w:val="28"/>
          <w:szCs w:val="21"/>
        </w:rPr>
        <w:t>…………………………</w:t>
      </w:r>
      <w:r w:rsidR="002A4098">
        <w:rPr>
          <w:rFonts w:ascii="Times New Roman" w:hAnsi="Times New Roman" w:cs="Times New Roman" w:hint="eastAsia"/>
          <w:kern w:val="0"/>
          <w:sz w:val="28"/>
          <w:szCs w:val="21"/>
        </w:rPr>
        <w:t>（</w:t>
      </w:r>
      <w:r w:rsidR="0048216A">
        <w:rPr>
          <w:rFonts w:ascii="Times New Roman" w:hAnsi="Times New Roman" w:cs="Times New Roman"/>
          <w:kern w:val="0"/>
          <w:sz w:val="28"/>
          <w:szCs w:val="21"/>
        </w:rPr>
        <w:t>3</w:t>
      </w:r>
      <w:r w:rsidR="002A4098">
        <w:rPr>
          <w:rFonts w:ascii="Times New Roman" w:hAnsi="Times New Roman" w:cs="Times New Roman" w:hint="eastAsia"/>
          <w:kern w:val="0"/>
          <w:sz w:val="28"/>
          <w:szCs w:val="21"/>
        </w:rPr>
        <w:t>）</w:t>
      </w:r>
    </w:p>
    <w:p w:rsidR="00F121E7" w:rsidRPr="0093609E" w:rsidRDefault="00F121E7" w:rsidP="00F121E7">
      <w:pPr>
        <w:autoSpaceDE w:val="0"/>
        <w:autoSpaceDN w:val="0"/>
        <w:adjustRightInd w:val="0"/>
        <w:snapToGrid w:val="0"/>
        <w:rPr>
          <w:rFonts w:ascii="Times New Roman" w:hAnsi="Times New Roman" w:cs="Times New Roman"/>
          <w:bCs/>
          <w:i/>
          <w:sz w:val="24"/>
          <w:szCs w:val="21"/>
        </w:rPr>
      </w:pPr>
      <w:r w:rsidRPr="0093609E">
        <w:rPr>
          <w:rFonts w:ascii="Times New Roman" w:hAnsi="Times New Roman" w:cs="Times New Roman"/>
          <w:color w:val="000000"/>
          <w:kern w:val="0"/>
          <w:sz w:val="24"/>
          <w:szCs w:val="21"/>
        </w:rPr>
        <w:t>式中：</w:t>
      </w:r>
      <m:oMath>
        <m:r>
          <m:rPr>
            <m:sty m:val="p"/>
          </m:rPr>
          <w:rPr>
            <w:rFonts w:ascii="Cambria Math" w:hAnsi="Cambria Math" w:cs="Times New Roman"/>
            <w:kern w:val="0"/>
            <w:sz w:val="24"/>
            <w:szCs w:val="21"/>
          </w:rPr>
          <m:t>J</m:t>
        </m:r>
      </m:oMath>
      <w:r w:rsidRPr="0093609E">
        <w:rPr>
          <w:rFonts w:ascii="Times New Roman" w:hAnsi="Times New Roman" w:cs="Times New Roman"/>
          <w:bCs/>
          <w:sz w:val="24"/>
          <w:szCs w:val="21"/>
        </w:rPr>
        <w:t>——</w:t>
      </w:r>
      <w:r w:rsidR="00381DAE" w:rsidRPr="0093609E">
        <w:rPr>
          <w:rFonts w:ascii="Times New Roman" w:hAnsi="Times New Roman" w:cs="Times New Roman"/>
          <w:sz w:val="24"/>
          <w:szCs w:val="21"/>
        </w:rPr>
        <w:t>双粒</w:t>
      </w:r>
      <w:r w:rsidRPr="0093609E">
        <w:rPr>
          <w:rFonts w:ascii="Times New Roman" w:hAnsi="Times New Roman" w:cs="Times New Roman"/>
          <w:sz w:val="24"/>
          <w:szCs w:val="21"/>
        </w:rPr>
        <w:t>率</w:t>
      </w:r>
      <w:r w:rsidRPr="0093609E">
        <w:rPr>
          <w:rFonts w:ascii="Times New Roman" w:hAnsi="Times New Roman" w:cs="Times New Roman"/>
          <w:bCs/>
          <w:sz w:val="24"/>
          <w:szCs w:val="21"/>
        </w:rPr>
        <w:t>，单位为</w:t>
      </w:r>
      <w:r w:rsidR="002A4098">
        <w:rPr>
          <w:rFonts w:ascii="Times New Roman" w:hAnsi="Times New Roman" w:cs="Times New Roman" w:hint="eastAsia"/>
          <w:bCs/>
          <w:sz w:val="24"/>
          <w:szCs w:val="21"/>
        </w:rPr>
        <w:t>百分率</w:t>
      </w:r>
      <w:r w:rsidR="002A4098">
        <w:rPr>
          <w:rFonts w:ascii="Times New Roman" w:hAnsi="Times New Roman" w:cs="Times New Roman"/>
          <w:bCs/>
          <w:sz w:val="24"/>
          <w:szCs w:val="21"/>
        </w:rPr>
        <w:t>（</w:t>
      </w:r>
      <w:r w:rsidR="002A4098" w:rsidRPr="0093609E">
        <w:rPr>
          <w:rFonts w:ascii="Times New Roman" w:hAnsi="Times New Roman" w:cs="Times New Roman"/>
          <w:bCs/>
          <w:sz w:val="24"/>
          <w:szCs w:val="21"/>
        </w:rPr>
        <w:t>%</w:t>
      </w:r>
      <w:r w:rsidR="002A4098">
        <w:rPr>
          <w:rFonts w:ascii="Times New Roman" w:hAnsi="Times New Roman" w:cs="Times New Roman"/>
          <w:bCs/>
          <w:sz w:val="24"/>
          <w:szCs w:val="21"/>
        </w:rPr>
        <w:t>）</w:t>
      </w:r>
      <w:r w:rsidRPr="0093609E">
        <w:rPr>
          <w:rFonts w:ascii="Times New Roman" w:hAnsi="Times New Roman" w:cs="Times New Roman"/>
          <w:bCs/>
          <w:sz w:val="24"/>
          <w:szCs w:val="21"/>
        </w:rPr>
        <w:t>；</w:t>
      </w:r>
    </w:p>
    <w:p w:rsidR="00F121E7" w:rsidRPr="0093609E" w:rsidRDefault="002A4098" w:rsidP="00F121E7">
      <w:pPr>
        <w:autoSpaceDE w:val="0"/>
        <w:autoSpaceDN w:val="0"/>
        <w:adjustRightInd w:val="0"/>
        <w:snapToGrid w:val="0"/>
        <w:ind w:firstLineChars="300" w:firstLine="720"/>
        <w:rPr>
          <w:rFonts w:ascii="Times New Roman" w:hAnsi="Times New Roman" w:cs="Times New Roman"/>
          <w:kern w:val="0"/>
          <w:sz w:val="24"/>
          <w:szCs w:val="21"/>
        </w:rPr>
      </w:pPr>
      <m:oMath>
        <m:r>
          <w:rPr>
            <w:rFonts w:ascii="Cambria Math" w:hAnsi="Cambria Math" w:cs="Times New Roman"/>
            <w:kern w:val="0"/>
            <w:sz w:val="24"/>
            <w:szCs w:val="21"/>
          </w:rPr>
          <m:t>m</m:t>
        </m:r>
      </m:oMath>
      <w:r w:rsidR="00F121E7" w:rsidRPr="0093609E">
        <w:rPr>
          <w:rFonts w:ascii="Times New Roman" w:hAnsi="Times New Roman" w:cs="Times New Roman"/>
          <w:kern w:val="0"/>
          <w:sz w:val="24"/>
          <w:szCs w:val="21"/>
        </w:rPr>
        <w:t>——</w:t>
      </w:r>
      <w:r w:rsidR="005F0853" w:rsidRPr="0093609E">
        <w:rPr>
          <w:rFonts w:ascii="Times New Roman" w:hAnsi="Times New Roman" w:cs="Times New Roman"/>
          <w:kern w:val="0"/>
          <w:sz w:val="24"/>
          <w:szCs w:val="21"/>
        </w:rPr>
        <w:t>双粒穴总</w:t>
      </w:r>
      <w:r w:rsidR="00F121E7" w:rsidRPr="0093609E">
        <w:rPr>
          <w:rFonts w:ascii="Times New Roman" w:hAnsi="Times New Roman" w:cs="Times New Roman"/>
          <w:kern w:val="0"/>
          <w:sz w:val="24"/>
          <w:szCs w:val="21"/>
        </w:rPr>
        <w:t>数；</w:t>
      </w:r>
    </w:p>
    <w:p w:rsidR="00F121E7" w:rsidRPr="0093609E" w:rsidRDefault="00E70BAE" w:rsidP="00363E20">
      <w:pPr>
        <w:tabs>
          <w:tab w:val="left" w:pos="720"/>
        </w:tabs>
        <w:autoSpaceDE w:val="0"/>
        <w:autoSpaceDN w:val="0"/>
        <w:adjustRightInd w:val="0"/>
        <w:snapToGrid w:val="0"/>
        <w:rPr>
          <w:rFonts w:ascii="Times New Roman" w:hAnsi="Times New Roman" w:cs="Times New Roman"/>
          <w:kern w:val="0"/>
          <w:sz w:val="24"/>
          <w:szCs w:val="21"/>
        </w:rPr>
      </w:pPr>
      <m:oMath>
        <m:sSub>
          <m:sSubPr>
            <m:ctrlPr>
              <w:rPr>
                <w:rFonts w:ascii="Cambria Math" w:hAnsi="Cambria Math" w:cs="Times New Roman"/>
                <w:i/>
                <w:kern w:val="0"/>
                <w:sz w:val="24"/>
                <w:szCs w:val="21"/>
              </w:rPr>
            </m:ctrlPr>
          </m:sSubPr>
          <m:e>
            <m:r>
              <w:rPr>
                <w:rFonts w:ascii="Cambria Math" w:hAnsi="Cambria Math" w:cs="Times New Roman"/>
                <w:kern w:val="0"/>
                <w:sz w:val="24"/>
                <w:szCs w:val="21"/>
              </w:rPr>
              <m:t xml:space="preserve">              m</m:t>
            </m:r>
          </m:e>
          <m:sub>
            <m:r>
              <w:rPr>
                <w:rFonts w:ascii="Cambria Math" w:hAnsi="Cambria Math" w:cs="Times New Roman"/>
                <w:kern w:val="0"/>
                <w:sz w:val="24"/>
                <w:szCs w:val="21"/>
              </w:rPr>
              <m:t>0</m:t>
            </m:r>
          </m:sub>
        </m:sSub>
      </m:oMath>
      <w:r w:rsidR="002A4098" w:rsidRPr="0093609E">
        <w:rPr>
          <w:rFonts w:ascii="Times New Roman" w:hAnsi="Times New Roman" w:cs="Times New Roman"/>
          <w:kern w:val="0"/>
          <w:sz w:val="24"/>
          <w:szCs w:val="21"/>
        </w:rPr>
        <w:t>——</w:t>
      </w:r>
      <w:r w:rsidR="002A4098" w:rsidRPr="0093609E">
        <w:rPr>
          <w:rFonts w:ascii="Times New Roman" w:hAnsi="Times New Roman" w:cs="Times New Roman"/>
          <w:kern w:val="0"/>
          <w:sz w:val="24"/>
          <w:szCs w:val="21"/>
        </w:rPr>
        <w:t>测</w:t>
      </w:r>
      <w:r w:rsidR="002A4098">
        <w:rPr>
          <w:rFonts w:ascii="Times New Roman" w:hAnsi="Times New Roman" w:cs="Times New Roman" w:hint="eastAsia"/>
          <w:kern w:val="0"/>
          <w:sz w:val="24"/>
          <w:szCs w:val="21"/>
        </w:rPr>
        <w:t>定</w:t>
      </w:r>
      <w:r w:rsidR="002A4098" w:rsidRPr="0093609E">
        <w:rPr>
          <w:rFonts w:ascii="Times New Roman" w:hAnsi="Times New Roman" w:cs="Times New Roman"/>
          <w:kern w:val="0"/>
          <w:sz w:val="24"/>
          <w:szCs w:val="21"/>
        </w:rPr>
        <w:t>总点数。</w:t>
      </w:r>
    </w:p>
    <w:p w:rsidR="00CA341D" w:rsidRPr="00041DD0" w:rsidRDefault="00781D7A" w:rsidP="0047487F">
      <w:pPr>
        <w:spacing w:beforeLines="50" w:before="156" w:afterLines="50" w:after="156"/>
        <w:rPr>
          <w:rFonts w:ascii="黑体" w:eastAsia="黑体" w:hAnsi="黑体" w:cs="Times New Roman"/>
          <w:sz w:val="24"/>
        </w:rPr>
      </w:pPr>
      <w:r>
        <w:rPr>
          <w:rFonts w:ascii="黑体" w:eastAsia="黑体" w:hAnsi="黑体" w:cs="Times New Roman"/>
          <w:sz w:val="24"/>
        </w:rPr>
        <w:t>4</w:t>
      </w:r>
      <w:r w:rsidR="002A4098" w:rsidRPr="00041DD0">
        <w:rPr>
          <w:rFonts w:ascii="黑体" w:eastAsia="黑体" w:hAnsi="黑体" w:cs="Times New Roman"/>
          <w:sz w:val="24"/>
        </w:rPr>
        <w:t>.</w:t>
      </w:r>
      <w:r w:rsidR="006E76C7">
        <w:rPr>
          <w:rFonts w:ascii="黑体" w:eastAsia="黑体" w:hAnsi="黑体" w:cs="Times New Roman"/>
          <w:sz w:val="24"/>
        </w:rPr>
        <w:t>6</w:t>
      </w:r>
      <w:r w:rsidR="00EF6065" w:rsidRPr="00041DD0">
        <w:rPr>
          <w:rFonts w:ascii="黑体" w:eastAsia="黑体" w:hAnsi="黑体" w:cs="Times New Roman"/>
          <w:sz w:val="24"/>
        </w:rPr>
        <w:t>穴距合格率</w:t>
      </w:r>
      <w:r w:rsidR="00AB3789">
        <w:rPr>
          <w:rFonts w:ascii="黑体" w:eastAsia="黑体" w:hAnsi="黑体" w:cs="Times New Roman" w:hint="eastAsia"/>
          <w:sz w:val="24"/>
        </w:rPr>
        <w:t>、</w:t>
      </w:r>
      <w:r w:rsidR="00AB3789">
        <w:rPr>
          <w:rFonts w:ascii="黑体" w:eastAsia="黑体" w:hAnsi="黑体" w:cs="Times New Roman"/>
          <w:sz w:val="24"/>
        </w:rPr>
        <w:t>漏播率</w:t>
      </w:r>
    </w:p>
    <w:p w:rsidR="00A36582" w:rsidRPr="0093609E" w:rsidRDefault="00781D7A" w:rsidP="00CA341D">
      <w:pPr>
        <w:ind w:firstLineChars="200" w:firstLine="4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按</w:t>
      </w:r>
      <w:r>
        <w:rPr>
          <w:rFonts w:ascii="Times New Roman" w:hAnsi="Times New Roman" w:cs="Times New Roman"/>
          <w:sz w:val="24"/>
        </w:rPr>
        <w:t>4</w:t>
      </w:r>
      <w:r w:rsidR="00AB260D">
        <w:rPr>
          <w:rFonts w:ascii="Times New Roman" w:hAnsi="Times New Roman" w:cs="Times New Roman" w:hint="eastAsia"/>
          <w:sz w:val="24"/>
        </w:rPr>
        <w:t>.2</w:t>
      </w:r>
      <w:r>
        <w:rPr>
          <w:rFonts w:ascii="Times New Roman" w:hAnsi="Times New Roman" w:cs="Times New Roman" w:hint="eastAsia"/>
          <w:sz w:val="24"/>
        </w:rPr>
        <w:t>的</w:t>
      </w:r>
      <w:r w:rsidR="00AB260D">
        <w:rPr>
          <w:rFonts w:ascii="Times New Roman" w:hAnsi="Times New Roman" w:cs="Times New Roman" w:hint="eastAsia"/>
          <w:sz w:val="24"/>
        </w:rPr>
        <w:t>规定选取测点</w:t>
      </w:r>
      <w:r w:rsidR="003E0C5D">
        <w:rPr>
          <w:rFonts w:ascii="Times New Roman" w:hAnsi="Times New Roman" w:cs="Times New Roman" w:hint="eastAsia"/>
          <w:sz w:val="24"/>
        </w:rPr>
        <w:t>。</w:t>
      </w:r>
      <w:r w:rsidR="00AB260D">
        <w:rPr>
          <w:rFonts w:ascii="Times New Roman" w:hAnsi="Times New Roman" w:cs="Times New Roman" w:hint="eastAsia"/>
          <w:sz w:val="24"/>
        </w:rPr>
        <w:t>测量</w:t>
      </w:r>
      <w:r w:rsidR="00AB260D" w:rsidRPr="00231873">
        <w:rPr>
          <w:rFonts w:asciiTheme="minorEastAsia" w:hAnsiTheme="minorEastAsia" w:cs="Times New Roman"/>
          <w:sz w:val="24"/>
        </w:rPr>
        <w:t>播种行内相邻两</w:t>
      </w:r>
      <w:r w:rsidR="00AB260D">
        <w:rPr>
          <w:rFonts w:asciiTheme="minorEastAsia" w:hAnsiTheme="minorEastAsia" w:cs="Times New Roman" w:hint="eastAsia"/>
          <w:sz w:val="24"/>
        </w:rPr>
        <w:t>个</w:t>
      </w:r>
      <w:r w:rsidR="00AB260D">
        <w:rPr>
          <w:rFonts w:asciiTheme="minorEastAsia" w:hAnsiTheme="minorEastAsia" w:cs="Times New Roman"/>
          <w:sz w:val="24"/>
        </w:rPr>
        <w:t>播种</w:t>
      </w:r>
      <w:r w:rsidR="00AB260D">
        <w:rPr>
          <w:rFonts w:asciiTheme="minorEastAsia" w:hAnsiTheme="minorEastAsia" w:cs="Times New Roman" w:hint="eastAsia"/>
          <w:sz w:val="24"/>
        </w:rPr>
        <w:t>穴种子</w:t>
      </w:r>
      <w:r w:rsidR="00AB260D">
        <w:rPr>
          <w:rFonts w:asciiTheme="minorEastAsia" w:hAnsiTheme="minorEastAsia" w:cs="Times New Roman"/>
          <w:sz w:val="24"/>
        </w:rPr>
        <w:t>中心点之间</w:t>
      </w:r>
      <w:r w:rsidR="00AB260D" w:rsidRPr="00231873">
        <w:rPr>
          <w:rFonts w:asciiTheme="minorEastAsia" w:hAnsiTheme="minorEastAsia" w:cs="Times New Roman"/>
          <w:sz w:val="24"/>
        </w:rPr>
        <w:t>的距离。</w:t>
      </w:r>
      <w:r w:rsidR="002A4098">
        <w:rPr>
          <w:rFonts w:ascii="Times New Roman" w:hAnsi="Times New Roman" w:cs="Times New Roman" w:hint="eastAsia"/>
          <w:sz w:val="24"/>
        </w:rPr>
        <w:t>按</w:t>
      </w:r>
      <w:r w:rsidR="002A4098">
        <w:rPr>
          <w:rFonts w:ascii="Times New Roman" w:hAnsi="Times New Roman" w:cs="Times New Roman"/>
          <w:sz w:val="24"/>
        </w:rPr>
        <w:t>式（</w:t>
      </w:r>
      <w:r w:rsidR="0048216A">
        <w:rPr>
          <w:rFonts w:ascii="Times New Roman" w:hAnsi="Times New Roman" w:cs="Times New Roman"/>
          <w:sz w:val="24"/>
        </w:rPr>
        <w:t>4</w:t>
      </w:r>
      <w:r w:rsidR="002A4098">
        <w:rPr>
          <w:rFonts w:ascii="Times New Roman" w:hAnsi="Times New Roman" w:cs="Times New Roman"/>
          <w:sz w:val="24"/>
        </w:rPr>
        <w:t>）</w:t>
      </w:r>
      <w:r w:rsidR="002A4098">
        <w:rPr>
          <w:rFonts w:ascii="Times New Roman" w:hAnsi="Times New Roman" w:cs="Times New Roman" w:hint="eastAsia"/>
          <w:sz w:val="24"/>
        </w:rPr>
        <w:t>计算穴距</w:t>
      </w:r>
      <w:r w:rsidR="002A4098">
        <w:rPr>
          <w:rFonts w:ascii="Times New Roman" w:hAnsi="Times New Roman" w:cs="Times New Roman"/>
          <w:sz w:val="24"/>
        </w:rPr>
        <w:t>合格率</w:t>
      </w:r>
      <w:r w:rsidR="00AB3789">
        <w:rPr>
          <w:rFonts w:ascii="Times New Roman" w:hAnsi="Times New Roman" w:cs="Times New Roman" w:hint="eastAsia"/>
          <w:sz w:val="24"/>
        </w:rPr>
        <w:t>（漏播率）</w:t>
      </w:r>
      <w:r w:rsidR="007D6A8D">
        <w:rPr>
          <w:rFonts w:ascii="Times New Roman" w:hAnsi="Times New Roman" w:cs="Times New Roman" w:hint="eastAsia"/>
          <w:sz w:val="24"/>
        </w:rPr>
        <w:t>，</w:t>
      </w:r>
      <w:r w:rsidR="007D6A8D">
        <w:rPr>
          <w:rFonts w:ascii="Times New Roman" w:hAnsi="Times New Roman" w:cs="Times New Roman"/>
          <w:sz w:val="24"/>
        </w:rPr>
        <w:t>并求平均值</w:t>
      </w:r>
      <w:r w:rsidR="00A87CAE" w:rsidRPr="0093609E">
        <w:rPr>
          <w:rFonts w:ascii="Times New Roman" w:hAnsi="Times New Roman" w:cs="Times New Roman"/>
          <w:sz w:val="24"/>
        </w:rPr>
        <w:t>。</w:t>
      </w:r>
    </w:p>
    <w:p w:rsidR="00CF0D09" w:rsidRPr="002A4098" w:rsidRDefault="002A4098" w:rsidP="002A4098">
      <w:pPr>
        <w:jc w:val="right"/>
        <w:rPr>
          <w:rFonts w:ascii="Times New Roman" w:hAnsi="Times New Roman" w:cs="Times New Roman"/>
          <w:kern w:val="0"/>
          <w:sz w:val="24"/>
          <w:szCs w:val="21"/>
        </w:rPr>
      </w:pPr>
      <m:oMath>
        <m:r>
          <m:rPr>
            <m:sty m:val="p"/>
          </m:rPr>
          <w:rPr>
            <w:rFonts w:ascii="Cambria Math" w:hAnsi="Cambria Math" w:cs="Times New Roman"/>
            <w:kern w:val="0"/>
            <w:sz w:val="24"/>
            <w:szCs w:val="21"/>
          </w:rPr>
          <m:t>K=</m:t>
        </m:r>
        <m:f>
          <m:fPr>
            <m:ctrlPr>
              <w:rPr>
                <w:rFonts w:ascii="Cambria Math" w:hAnsi="Cambria Math" w:cs="Times New Roman"/>
                <w:kern w:val="0"/>
                <w:sz w:val="24"/>
                <w:szCs w:val="21"/>
              </w:rPr>
            </m:ctrlPr>
          </m:fPr>
          <m:num>
            <m:r>
              <w:rPr>
                <w:rFonts w:ascii="Cambria Math" w:hAnsi="Cambria Math" w:cs="Times New Roman"/>
                <w:kern w:val="0"/>
                <w:sz w:val="24"/>
                <w:szCs w:val="21"/>
              </w:rPr>
              <m:t>i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kern w:val="0"/>
                    <w:sz w:val="24"/>
                    <w:szCs w:val="21"/>
                  </w:rPr>
                </m:ctrlPr>
              </m:sSubPr>
              <m:e>
                <m:r>
                  <w:rPr>
                    <w:rFonts w:ascii="Cambria Math" w:hAnsi="Cambria Math" w:cs="Times New Roman"/>
                    <w:kern w:val="0"/>
                    <w:sz w:val="24"/>
                    <w:szCs w:val="21"/>
                  </w:rPr>
                  <m:t>i</m:t>
                </m:r>
              </m:e>
              <m:sub>
                <m:r>
                  <w:rPr>
                    <w:rFonts w:ascii="Cambria Math" w:hAnsi="Cambria Math" w:cs="Times New Roman"/>
                    <w:kern w:val="0"/>
                    <w:sz w:val="24"/>
                    <w:szCs w:val="21"/>
                  </w:rPr>
                  <m:t>0</m:t>
                </m:r>
              </m:sub>
            </m:sSub>
          </m:den>
        </m:f>
        <m:r>
          <w:rPr>
            <w:rFonts w:ascii="Cambria Math" w:hAnsi="Cambria Math" w:cs="Times New Roman"/>
            <w:kern w:val="0"/>
            <w:sz w:val="24"/>
            <w:szCs w:val="21"/>
          </w:rPr>
          <m:t>×100</m:t>
        </m:r>
      </m:oMath>
      <w:r>
        <w:rPr>
          <w:rFonts w:ascii="Times New Roman" w:hAnsi="Times New Roman" w:cs="Times New Roman"/>
          <w:kern w:val="0"/>
          <w:sz w:val="28"/>
          <w:szCs w:val="21"/>
        </w:rPr>
        <w:t>…………………………</w:t>
      </w:r>
      <w:r>
        <w:rPr>
          <w:rFonts w:ascii="Times New Roman" w:hAnsi="Times New Roman" w:cs="Times New Roman" w:hint="eastAsia"/>
          <w:kern w:val="0"/>
          <w:sz w:val="28"/>
          <w:szCs w:val="21"/>
        </w:rPr>
        <w:t>（</w:t>
      </w:r>
      <w:r w:rsidR="0048216A">
        <w:rPr>
          <w:rFonts w:ascii="Times New Roman" w:hAnsi="Times New Roman" w:cs="Times New Roman"/>
          <w:kern w:val="0"/>
          <w:sz w:val="28"/>
          <w:szCs w:val="21"/>
        </w:rPr>
        <w:t>4</w:t>
      </w:r>
      <w:r>
        <w:rPr>
          <w:rFonts w:ascii="Times New Roman" w:hAnsi="Times New Roman" w:cs="Times New Roman" w:hint="eastAsia"/>
          <w:kern w:val="0"/>
          <w:sz w:val="28"/>
          <w:szCs w:val="21"/>
        </w:rPr>
        <w:t>）</w:t>
      </w:r>
    </w:p>
    <w:p w:rsidR="00BD7187" w:rsidRPr="0093609E" w:rsidRDefault="00BD7187" w:rsidP="00BD7187">
      <w:pPr>
        <w:autoSpaceDE w:val="0"/>
        <w:autoSpaceDN w:val="0"/>
        <w:adjustRightInd w:val="0"/>
        <w:snapToGrid w:val="0"/>
        <w:rPr>
          <w:rFonts w:ascii="Times New Roman" w:hAnsi="Times New Roman" w:cs="Times New Roman"/>
          <w:bCs/>
          <w:i/>
          <w:sz w:val="24"/>
          <w:szCs w:val="21"/>
        </w:rPr>
      </w:pPr>
      <w:r w:rsidRPr="0093609E">
        <w:rPr>
          <w:rFonts w:ascii="Times New Roman" w:hAnsi="Times New Roman" w:cs="Times New Roman"/>
          <w:color w:val="000000"/>
          <w:kern w:val="0"/>
          <w:sz w:val="24"/>
          <w:szCs w:val="21"/>
        </w:rPr>
        <w:t>式中：</w:t>
      </w:r>
      <w:r w:rsidR="007D6A8D">
        <w:rPr>
          <w:rFonts w:ascii="Times New Roman" w:hAnsi="Times New Roman" w:cs="Times New Roman"/>
          <w:bCs/>
          <w:sz w:val="24"/>
          <w:szCs w:val="21"/>
        </w:rPr>
        <w:t>K</w:t>
      </w:r>
      <w:r w:rsidRPr="0093609E">
        <w:rPr>
          <w:rFonts w:ascii="Times New Roman" w:hAnsi="Times New Roman" w:cs="Times New Roman"/>
          <w:bCs/>
          <w:sz w:val="24"/>
          <w:szCs w:val="21"/>
        </w:rPr>
        <w:t>——</w:t>
      </w:r>
      <w:r w:rsidRPr="0093609E">
        <w:rPr>
          <w:rFonts w:ascii="Times New Roman" w:hAnsi="Times New Roman" w:cs="Times New Roman"/>
          <w:sz w:val="24"/>
          <w:szCs w:val="21"/>
        </w:rPr>
        <w:t>穴距合格率</w:t>
      </w:r>
      <w:r w:rsidR="00AB3789">
        <w:rPr>
          <w:rFonts w:ascii="Times New Roman" w:hAnsi="Times New Roman" w:cs="Times New Roman" w:hint="eastAsia"/>
          <w:sz w:val="24"/>
          <w:szCs w:val="21"/>
        </w:rPr>
        <w:t>（漏播率）</w:t>
      </w:r>
      <w:r w:rsidRPr="0093609E">
        <w:rPr>
          <w:rFonts w:ascii="Times New Roman" w:hAnsi="Times New Roman" w:cs="Times New Roman"/>
          <w:bCs/>
          <w:sz w:val="24"/>
          <w:szCs w:val="21"/>
        </w:rPr>
        <w:t>，</w:t>
      </w:r>
      <w:r w:rsidR="007D6A8D" w:rsidRPr="0093609E">
        <w:rPr>
          <w:rFonts w:ascii="Times New Roman" w:hAnsi="Times New Roman" w:cs="Times New Roman"/>
          <w:bCs/>
          <w:sz w:val="24"/>
          <w:szCs w:val="21"/>
        </w:rPr>
        <w:t>单位为</w:t>
      </w:r>
      <w:r w:rsidR="007D6A8D">
        <w:rPr>
          <w:rFonts w:ascii="Times New Roman" w:hAnsi="Times New Roman" w:cs="Times New Roman" w:hint="eastAsia"/>
          <w:bCs/>
          <w:sz w:val="24"/>
          <w:szCs w:val="21"/>
        </w:rPr>
        <w:t>百分率</w:t>
      </w:r>
      <w:r w:rsidR="007D6A8D">
        <w:rPr>
          <w:rFonts w:ascii="Times New Roman" w:hAnsi="Times New Roman" w:cs="Times New Roman"/>
          <w:bCs/>
          <w:sz w:val="24"/>
          <w:szCs w:val="21"/>
        </w:rPr>
        <w:t>（</w:t>
      </w:r>
      <w:r w:rsidR="007D6A8D" w:rsidRPr="0093609E">
        <w:rPr>
          <w:rFonts w:ascii="Times New Roman" w:hAnsi="Times New Roman" w:cs="Times New Roman"/>
          <w:bCs/>
          <w:sz w:val="24"/>
          <w:szCs w:val="21"/>
        </w:rPr>
        <w:t>%</w:t>
      </w:r>
      <w:r w:rsidR="007D6A8D">
        <w:rPr>
          <w:rFonts w:ascii="Times New Roman" w:hAnsi="Times New Roman" w:cs="Times New Roman"/>
          <w:bCs/>
          <w:sz w:val="24"/>
          <w:szCs w:val="21"/>
        </w:rPr>
        <w:t>）</w:t>
      </w:r>
      <w:r w:rsidR="007D6A8D" w:rsidRPr="0093609E">
        <w:rPr>
          <w:rFonts w:ascii="Times New Roman" w:hAnsi="Times New Roman" w:cs="Times New Roman"/>
          <w:bCs/>
          <w:sz w:val="24"/>
          <w:szCs w:val="21"/>
        </w:rPr>
        <w:t>；</w:t>
      </w:r>
    </w:p>
    <w:p w:rsidR="00BD7187" w:rsidRPr="0093609E" w:rsidRDefault="007D6A8D" w:rsidP="00BD7187">
      <w:pPr>
        <w:autoSpaceDE w:val="0"/>
        <w:autoSpaceDN w:val="0"/>
        <w:adjustRightInd w:val="0"/>
        <w:snapToGrid w:val="0"/>
        <w:ind w:firstLineChars="300" w:firstLine="720"/>
        <w:rPr>
          <w:rFonts w:ascii="Times New Roman" w:hAnsi="Times New Roman" w:cs="Times New Roman"/>
          <w:kern w:val="0"/>
          <w:sz w:val="24"/>
          <w:szCs w:val="21"/>
        </w:rPr>
      </w:pPr>
      <m:oMath>
        <m:r>
          <w:rPr>
            <w:rFonts w:ascii="Cambria Math" w:hAnsi="Cambria Math" w:cs="Times New Roman"/>
            <w:kern w:val="0"/>
            <w:sz w:val="24"/>
            <w:szCs w:val="21"/>
          </w:rPr>
          <m:t>i</m:t>
        </m:r>
      </m:oMath>
      <w:r w:rsidR="00BD7187" w:rsidRPr="0093609E">
        <w:rPr>
          <w:rFonts w:ascii="Times New Roman" w:hAnsi="Times New Roman" w:cs="Times New Roman"/>
          <w:kern w:val="0"/>
          <w:sz w:val="24"/>
          <w:szCs w:val="21"/>
        </w:rPr>
        <w:t>——</w:t>
      </w:r>
      <w:r w:rsidR="00125816" w:rsidRPr="0093609E">
        <w:rPr>
          <w:rFonts w:ascii="Times New Roman" w:hAnsi="Times New Roman" w:cs="Times New Roman"/>
          <w:kern w:val="0"/>
          <w:sz w:val="24"/>
          <w:szCs w:val="21"/>
        </w:rPr>
        <w:t>穴距合格</w:t>
      </w:r>
      <w:r>
        <w:rPr>
          <w:rFonts w:ascii="Times New Roman" w:hAnsi="Times New Roman" w:cs="Times New Roman"/>
          <w:kern w:val="0"/>
          <w:sz w:val="24"/>
          <w:szCs w:val="21"/>
        </w:rPr>
        <w:t>总数</w:t>
      </w:r>
      <w:r w:rsidR="00AB3789">
        <w:rPr>
          <w:rFonts w:ascii="Times New Roman" w:hAnsi="Times New Roman" w:cs="Times New Roman" w:hint="eastAsia"/>
          <w:kern w:val="0"/>
          <w:sz w:val="24"/>
          <w:szCs w:val="21"/>
        </w:rPr>
        <w:t>（漏播数）</w:t>
      </w:r>
      <w:r w:rsidR="00BD7187" w:rsidRPr="0093609E">
        <w:rPr>
          <w:rFonts w:ascii="Times New Roman" w:hAnsi="Times New Roman" w:cs="Times New Roman"/>
          <w:kern w:val="0"/>
          <w:sz w:val="24"/>
          <w:szCs w:val="21"/>
        </w:rPr>
        <w:t>；</w:t>
      </w:r>
    </w:p>
    <w:p w:rsidR="00BD7187" w:rsidRPr="0093609E" w:rsidRDefault="00E70BAE" w:rsidP="00BD7187">
      <w:pPr>
        <w:tabs>
          <w:tab w:val="left" w:pos="720"/>
        </w:tabs>
        <w:autoSpaceDE w:val="0"/>
        <w:autoSpaceDN w:val="0"/>
        <w:adjustRightInd w:val="0"/>
        <w:snapToGrid w:val="0"/>
        <w:ind w:firstLineChars="300" w:firstLine="720"/>
        <w:rPr>
          <w:rFonts w:ascii="Times New Roman" w:hAnsi="Times New Roman" w:cs="Times New Roman"/>
          <w:kern w:val="0"/>
          <w:sz w:val="24"/>
          <w:szCs w:val="21"/>
        </w:rPr>
      </w:pPr>
      <m:oMath>
        <m:sSub>
          <m:sSubPr>
            <m:ctrlPr>
              <w:rPr>
                <w:rFonts w:ascii="Cambria Math" w:hAnsi="Cambria Math" w:cs="Times New Roman"/>
                <w:i/>
                <w:kern w:val="0"/>
                <w:sz w:val="24"/>
                <w:szCs w:val="21"/>
              </w:rPr>
            </m:ctrlPr>
          </m:sSubPr>
          <m:e>
            <m:r>
              <w:rPr>
                <w:rFonts w:ascii="Cambria Math" w:hAnsi="Cambria Math" w:cs="Times New Roman"/>
                <w:kern w:val="0"/>
                <w:sz w:val="24"/>
                <w:szCs w:val="21"/>
              </w:rPr>
              <m:t>i</m:t>
            </m:r>
          </m:e>
          <m:sub>
            <m:r>
              <w:rPr>
                <w:rFonts w:ascii="Cambria Math" w:hAnsi="Cambria Math" w:cs="Times New Roman"/>
                <w:kern w:val="0"/>
                <w:sz w:val="24"/>
                <w:szCs w:val="21"/>
              </w:rPr>
              <m:t>0</m:t>
            </m:r>
          </m:sub>
        </m:sSub>
      </m:oMath>
      <w:r w:rsidR="00BD7187" w:rsidRPr="0093609E">
        <w:rPr>
          <w:rFonts w:ascii="Times New Roman" w:hAnsi="Times New Roman" w:cs="Times New Roman"/>
          <w:bCs/>
          <w:sz w:val="24"/>
          <w:szCs w:val="21"/>
        </w:rPr>
        <w:t>——</w:t>
      </w:r>
      <w:r w:rsidR="00125816" w:rsidRPr="0093609E">
        <w:rPr>
          <w:rFonts w:ascii="Times New Roman" w:hAnsi="Times New Roman" w:cs="Times New Roman"/>
          <w:bCs/>
          <w:sz w:val="24"/>
          <w:szCs w:val="21"/>
        </w:rPr>
        <w:t>穴距</w:t>
      </w:r>
      <w:r w:rsidR="00BD7187" w:rsidRPr="0093609E">
        <w:rPr>
          <w:rFonts w:ascii="Times New Roman" w:hAnsi="Times New Roman" w:cs="Times New Roman"/>
          <w:kern w:val="0"/>
          <w:sz w:val="24"/>
          <w:szCs w:val="21"/>
        </w:rPr>
        <w:t>测</w:t>
      </w:r>
      <w:r w:rsidR="00125816" w:rsidRPr="0093609E">
        <w:rPr>
          <w:rFonts w:ascii="Times New Roman" w:hAnsi="Times New Roman" w:cs="Times New Roman"/>
          <w:kern w:val="0"/>
          <w:sz w:val="24"/>
          <w:szCs w:val="21"/>
        </w:rPr>
        <w:t>量</w:t>
      </w:r>
      <w:r w:rsidR="007D6A8D">
        <w:rPr>
          <w:rFonts w:ascii="Times New Roman" w:hAnsi="Times New Roman" w:cs="Times New Roman"/>
          <w:kern w:val="0"/>
          <w:sz w:val="24"/>
          <w:szCs w:val="21"/>
        </w:rPr>
        <w:t>总数</w:t>
      </w:r>
      <w:r w:rsidR="00BD7187" w:rsidRPr="0093609E">
        <w:rPr>
          <w:rFonts w:ascii="Times New Roman" w:hAnsi="Times New Roman" w:cs="Times New Roman"/>
          <w:kern w:val="0"/>
          <w:sz w:val="24"/>
          <w:szCs w:val="21"/>
        </w:rPr>
        <w:t>。</w:t>
      </w:r>
    </w:p>
    <w:p w:rsidR="000417C9" w:rsidRPr="00041DD0" w:rsidRDefault="00781D7A" w:rsidP="0047487F">
      <w:pPr>
        <w:spacing w:beforeLines="50" w:before="156" w:afterLines="50" w:after="156"/>
        <w:rPr>
          <w:rFonts w:ascii="黑体" w:eastAsia="黑体" w:hAnsi="黑体" w:cs="Times New Roman"/>
          <w:sz w:val="24"/>
        </w:rPr>
      </w:pPr>
      <w:r>
        <w:rPr>
          <w:rFonts w:ascii="黑体" w:eastAsia="黑体" w:hAnsi="黑体" w:cs="Times New Roman"/>
          <w:sz w:val="24"/>
        </w:rPr>
        <w:t>4</w:t>
      </w:r>
      <w:r w:rsidR="007D6A8D" w:rsidRPr="00041DD0">
        <w:rPr>
          <w:rFonts w:ascii="黑体" w:eastAsia="黑体" w:hAnsi="黑体" w:cs="Times New Roman"/>
          <w:sz w:val="24"/>
        </w:rPr>
        <w:t>.</w:t>
      </w:r>
      <w:r w:rsidR="006E76C7">
        <w:rPr>
          <w:rFonts w:ascii="黑体" w:eastAsia="黑体" w:hAnsi="黑体" w:cs="Times New Roman"/>
          <w:sz w:val="24"/>
        </w:rPr>
        <w:t>7</w:t>
      </w:r>
      <w:r w:rsidR="000417C9" w:rsidRPr="00041DD0">
        <w:rPr>
          <w:rFonts w:ascii="黑体" w:eastAsia="黑体" w:hAnsi="黑体" w:cs="Times New Roman"/>
          <w:sz w:val="24"/>
        </w:rPr>
        <w:t>垄高</w:t>
      </w:r>
      <w:r w:rsidR="007D6A8D" w:rsidRPr="00041DD0">
        <w:rPr>
          <w:rFonts w:ascii="黑体" w:eastAsia="黑体" w:hAnsi="黑体" w:cs="Times New Roman" w:hint="eastAsia"/>
          <w:sz w:val="24"/>
        </w:rPr>
        <w:t>、</w:t>
      </w:r>
      <w:r w:rsidR="007D6A8D" w:rsidRPr="00041DD0">
        <w:rPr>
          <w:rFonts w:ascii="黑体" w:eastAsia="黑体" w:hAnsi="黑体" w:cs="Times New Roman"/>
          <w:sz w:val="24"/>
        </w:rPr>
        <w:t>垄面宽</w:t>
      </w:r>
      <w:r w:rsidR="00EF6065" w:rsidRPr="00041DD0">
        <w:rPr>
          <w:rFonts w:ascii="黑体" w:eastAsia="黑体" w:hAnsi="黑体" w:cs="Times New Roman"/>
          <w:sz w:val="24"/>
        </w:rPr>
        <w:t>合格率</w:t>
      </w:r>
    </w:p>
    <w:p w:rsidR="000417C9" w:rsidRPr="0093609E" w:rsidRDefault="00781D7A" w:rsidP="000417C9">
      <w:pPr>
        <w:ind w:firstLineChars="200" w:firstLine="4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按</w:t>
      </w:r>
      <w:r>
        <w:rPr>
          <w:rFonts w:ascii="Times New Roman" w:hAnsi="Times New Roman" w:cs="Times New Roman"/>
          <w:sz w:val="24"/>
        </w:rPr>
        <w:t>4</w:t>
      </w:r>
      <w:r w:rsidR="00AB260D">
        <w:rPr>
          <w:rFonts w:ascii="Times New Roman" w:hAnsi="Times New Roman" w:cs="Times New Roman" w:hint="eastAsia"/>
          <w:sz w:val="24"/>
        </w:rPr>
        <w:t>.2</w:t>
      </w:r>
      <w:r>
        <w:rPr>
          <w:rFonts w:ascii="Times New Roman" w:hAnsi="Times New Roman" w:cs="Times New Roman" w:hint="eastAsia"/>
          <w:sz w:val="24"/>
        </w:rPr>
        <w:t>的</w:t>
      </w:r>
      <w:r w:rsidR="00AB260D">
        <w:rPr>
          <w:rFonts w:ascii="Times New Roman" w:hAnsi="Times New Roman" w:cs="Times New Roman" w:hint="eastAsia"/>
          <w:sz w:val="24"/>
        </w:rPr>
        <w:t>规定选取测点。</w:t>
      </w:r>
      <w:r w:rsidR="00014E0C" w:rsidRPr="0093609E">
        <w:rPr>
          <w:rFonts w:ascii="Times New Roman" w:hAnsi="Times New Roman" w:cs="Times New Roman"/>
          <w:sz w:val="24"/>
        </w:rPr>
        <w:t>测量</w:t>
      </w:r>
      <w:r w:rsidR="00AB260D">
        <w:rPr>
          <w:rFonts w:asciiTheme="minorEastAsia" w:hAnsiTheme="minorEastAsia" w:cs="Times New Roman" w:hint="eastAsia"/>
          <w:sz w:val="24"/>
        </w:rPr>
        <w:t>垄顶</w:t>
      </w:r>
      <w:r w:rsidR="00AB260D">
        <w:rPr>
          <w:rFonts w:asciiTheme="minorEastAsia" w:hAnsiTheme="minorEastAsia" w:cs="Times New Roman"/>
          <w:sz w:val="24"/>
        </w:rPr>
        <w:t>至沟底的</w:t>
      </w:r>
      <w:r w:rsidR="00AB260D">
        <w:rPr>
          <w:rFonts w:asciiTheme="minorEastAsia" w:hAnsiTheme="minorEastAsia" w:cs="Times New Roman" w:hint="eastAsia"/>
          <w:sz w:val="24"/>
        </w:rPr>
        <w:t>垂直</w:t>
      </w:r>
      <w:r w:rsidR="00AB260D">
        <w:rPr>
          <w:rFonts w:asciiTheme="minorEastAsia" w:hAnsiTheme="minorEastAsia" w:cs="Times New Roman"/>
          <w:sz w:val="24"/>
        </w:rPr>
        <w:t>距离</w:t>
      </w:r>
      <w:r w:rsidR="00AB260D">
        <w:rPr>
          <w:rFonts w:asciiTheme="minorEastAsia" w:hAnsiTheme="minorEastAsia" w:cs="Times New Roman" w:hint="eastAsia"/>
          <w:sz w:val="24"/>
        </w:rPr>
        <w:t>以及</w:t>
      </w:r>
      <w:r w:rsidR="00AB260D" w:rsidRPr="00231873">
        <w:rPr>
          <w:rFonts w:asciiTheme="minorEastAsia" w:hAnsiTheme="minorEastAsia" w:cs="Times New Roman" w:hint="eastAsia"/>
          <w:sz w:val="24"/>
        </w:rPr>
        <w:t>垄</w:t>
      </w:r>
      <w:r w:rsidR="00AB260D">
        <w:rPr>
          <w:rFonts w:asciiTheme="minorEastAsia" w:hAnsiTheme="minorEastAsia" w:cs="Times New Roman" w:hint="eastAsia"/>
          <w:sz w:val="24"/>
        </w:rPr>
        <w:t>顶面两边缘之间</w:t>
      </w:r>
      <w:r w:rsidR="00AB260D">
        <w:rPr>
          <w:rFonts w:asciiTheme="minorEastAsia" w:hAnsiTheme="minorEastAsia" w:cs="Times New Roman"/>
          <w:sz w:val="24"/>
        </w:rPr>
        <w:t>的垂直</w:t>
      </w:r>
      <w:r w:rsidR="00AB260D">
        <w:rPr>
          <w:rFonts w:asciiTheme="minorEastAsia" w:hAnsiTheme="minorEastAsia" w:cs="Times New Roman" w:hint="eastAsia"/>
          <w:sz w:val="24"/>
        </w:rPr>
        <w:t>距离</w:t>
      </w:r>
      <w:r w:rsidR="00AB260D" w:rsidRPr="00231873">
        <w:rPr>
          <w:rFonts w:asciiTheme="minorEastAsia" w:hAnsiTheme="minorEastAsia" w:cs="Times New Roman" w:hint="eastAsia"/>
          <w:sz w:val="24"/>
        </w:rPr>
        <w:t>。</w:t>
      </w:r>
      <w:r w:rsidR="006278BF">
        <w:rPr>
          <w:rFonts w:ascii="Times New Roman" w:hAnsi="Times New Roman" w:cs="Times New Roman" w:hint="eastAsia"/>
          <w:sz w:val="24"/>
        </w:rPr>
        <w:t>按</w:t>
      </w:r>
      <w:r w:rsidR="006278BF">
        <w:rPr>
          <w:rFonts w:ascii="Times New Roman" w:hAnsi="Times New Roman" w:cs="Times New Roman"/>
          <w:sz w:val="24"/>
        </w:rPr>
        <w:t>式（</w:t>
      </w:r>
      <w:r w:rsidR="0048216A">
        <w:rPr>
          <w:rFonts w:ascii="Times New Roman" w:hAnsi="Times New Roman" w:cs="Times New Roman"/>
          <w:sz w:val="24"/>
        </w:rPr>
        <w:t>5</w:t>
      </w:r>
      <w:r w:rsidR="006278BF">
        <w:rPr>
          <w:rFonts w:ascii="Times New Roman" w:hAnsi="Times New Roman" w:cs="Times New Roman"/>
          <w:sz w:val="24"/>
        </w:rPr>
        <w:t>）</w:t>
      </w:r>
      <w:r w:rsidR="006278BF">
        <w:rPr>
          <w:rFonts w:ascii="Times New Roman" w:hAnsi="Times New Roman" w:cs="Times New Roman" w:hint="eastAsia"/>
          <w:sz w:val="24"/>
        </w:rPr>
        <w:t>计算垄高或</w:t>
      </w:r>
      <w:r w:rsidR="006278BF">
        <w:rPr>
          <w:rFonts w:ascii="Times New Roman" w:hAnsi="Times New Roman" w:cs="Times New Roman"/>
          <w:sz w:val="24"/>
        </w:rPr>
        <w:t>垄面宽合格率</w:t>
      </w:r>
      <w:r w:rsidR="006278BF">
        <w:rPr>
          <w:rFonts w:ascii="Times New Roman" w:hAnsi="Times New Roman" w:cs="Times New Roman" w:hint="eastAsia"/>
          <w:sz w:val="24"/>
        </w:rPr>
        <w:t>，</w:t>
      </w:r>
      <w:r w:rsidR="006278BF">
        <w:rPr>
          <w:rFonts w:ascii="Times New Roman" w:hAnsi="Times New Roman" w:cs="Times New Roman"/>
          <w:sz w:val="24"/>
        </w:rPr>
        <w:t>并求平均值</w:t>
      </w:r>
      <w:r w:rsidR="00327321" w:rsidRPr="0093609E">
        <w:rPr>
          <w:rFonts w:ascii="Times New Roman" w:hAnsi="Times New Roman" w:cs="Times New Roman"/>
          <w:sz w:val="24"/>
        </w:rPr>
        <w:t>。</w:t>
      </w:r>
    </w:p>
    <w:p w:rsidR="006278BF" w:rsidRPr="002A4098" w:rsidRDefault="006278BF" w:rsidP="006278BF">
      <w:pPr>
        <w:jc w:val="right"/>
        <w:rPr>
          <w:rFonts w:ascii="Times New Roman" w:hAnsi="Times New Roman" w:cs="Times New Roman"/>
          <w:kern w:val="0"/>
          <w:sz w:val="24"/>
          <w:szCs w:val="21"/>
        </w:rPr>
      </w:pPr>
      <m:oMath>
        <m:r>
          <m:rPr>
            <m:sty m:val="p"/>
          </m:rPr>
          <w:rPr>
            <w:rFonts w:ascii="Cambria Math" w:hAnsi="Cambria Math" w:cs="Times New Roman"/>
            <w:kern w:val="0"/>
            <w:sz w:val="24"/>
            <w:szCs w:val="21"/>
          </w:rPr>
          <m:t>P=</m:t>
        </m:r>
        <m:f>
          <m:fPr>
            <m:ctrlPr>
              <w:rPr>
                <w:rFonts w:ascii="Cambria Math" w:hAnsi="Cambria Math" w:cs="Times New Roman"/>
                <w:kern w:val="0"/>
                <w:sz w:val="24"/>
                <w:szCs w:val="21"/>
              </w:rPr>
            </m:ctrlPr>
          </m:fPr>
          <m:num>
            <m:r>
              <w:rPr>
                <w:rFonts w:ascii="Cambria Math" w:hAnsi="Cambria Math" w:cs="Times New Roman"/>
                <w:kern w:val="0"/>
                <w:sz w:val="24"/>
                <w:szCs w:val="21"/>
              </w:rPr>
              <m:t>n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kern w:val="0"/>
                    <w:sz w:val="24"/>
                    <w:szCs w:val="21"/>
                  </w:rPr>
                </m:ctrlPr>
              </m:sSubPr>
              <m:e>
                <m:r>
                  <w:rPr>
                    <w:rFonts w:ascii="Cambria Math" w:hAnsi="Cambria Math" w:cs="Times New Roman"/>
                    <w:kern w:val="0"/>
                    <w:sz w:val="24"/>
                    <w:szCs w:val="21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kern w:val="0"/>
                    <w:sz w:val="24"/>
                    <w:szCs w:val="21"/>
                  </w:rPr>
                  <m:t>0</m:t>
                </m:r>
              </m:sub>
            </m:sSub>
          </m:den>
        </m:f>
        <m:r>
          <w:rPr>
            <w:rFonts w:ascii="Cambria Math" w:hAnsi="Cambria Math" w:cs="Times New Roman"/>
            <w:kern w:val="0"/>
            <w:sz w:val="24"/>
            <w:szCs w:val="21"/>
          </w:rPr>
          <m:t>×100</m:t>
        </m:r>
      </m:oMath>
      <w:r>
        <w:rPr>
          <w:rFonts w:ascii="Times New Roman" w:hAnsi="Times New Roman" w:cs="Times New Roman"/>
          <w:kern w:val="0"/>
          <w:sz w:val="28"/>
          <w:szCs w:val="21"/>
        </w:rPr>
        <w:t>…………………………</w:t>
      </w:r>
      <w:r>
        <w:rPr>
          <w:rFonts w:ascii="Times New Roman" w:hAnsi="Times New Roman" w:cs="Times New Roman" w:hint="eastAsia"/>
          <w:kern w:val="0"/>
          <w:sz w:val="28"/>
          <w:szCs w:val="21"/>
        </w:rPr>
        <w:t>（</w:t>
      </w:r>
      <w:r w:rsidR="0048216A">
        <w:rPr>
          <w:rFonts w:ascii="Times New Roman" w:hAnsi="Times New Roman" w:cs="Times New Roman"/>
          <w:kern w:val="0"/>
          <w:sz w:val="28"/>
          <w:szCs w:val="21"/>
        </w:rPr>
        <w:t>5</w:t>
      </w:r>
      <w:r>
        <w:rPr>
          <w:rFonts w:ascii="Times New Roman" w:hAnsi="Times New Roman" w:cs="Times New Roman" w:hint="eastAsia"/>
          <w:kern w:val="0"/>
          <w:sz w:val="28"/>
          <w:szCs w:val="21"/>
        </w:rPr>
        <w:t>）</w:t>
      </w:r>
    </w:p>
    <w:p w:rsidR="005D2FBE" w:rsidRPr="0093609E" w:rsidRDefault="005D2FBE" w:rsidP="005D2FBE">
      <w:pPr>
        <w:autoSpaceDE w:val="0"/>
        <w:autoSpaceDN w:val="0"/>
        <w:adjustRightInd w:val="0"/>
        <w:snapToGrid w:val="0"/>
        <w:rPr>
          <w:rFonts w:ascii="Times New Roman" w:hAnsi="Times New Roman" w:cs="Times New Roman"/>
          <w:bCs/>
          <w:i/>
          <w:sz w:val="24"/>
          <w:szCs w:val="21"/>
        </w:rPr>
      </w:pPr>
      <w:r w:rsidRPr="0093609E">
        <w:rPr>
          <w:rFonts w:ascii="Times New Roman" w:hAnsi="Times New Roman" w:cs="Times New Roman"/>
          <w:color w:val="000000"/>
          <w:kern w:val="0"/>
          <w:sz w:val="24"/>
          <w:szCs w:val="21"/>
        </w:rPr>
        <w:t>式中：</w:t>
      </w:r>
      <w:r w:rsidR="006278BF">
        <w:rPr>
          <w:rFonts w:ascii="Times New Roman" w:hAnsi="Times New Roman" w:cs="Times New Roman"/>
          <w:bCs/>
          <w:sz w:val="24"/>
          <w:szCs w:val="21"/>
        </w:rPr>
        <w:t>P</w:t>
      </w:r>
      <w:r w:rsidRPr="0093609E">
        <w:rPr>
          <w:rFonts w:ascii="Times New Roman" w:hAnsi="Times New Roman" w:cs="Times New Roman"/>
          <w:bCs/>
          <w:sz w:val="24"/>
          <w:szCs w:val="21"/>
        </w:rPr>
        <w:t>——</w:t>
      </w:r>
      <w:r w:rsidRPr="0093609E">
        <w:rPr>
          <w:rFonts w:ascii="Times New Roman" w:hAnsi="Times New Roman" w:cs="Times New Roman"/>
          <w:sz w:val="24"/>
          <w:szCs w:val="21"/>
        </w:rPr>
        <w:t>垄高</w:t>
      </w:r>
      <w:r w:rsidR="006278BF">
        <w:rPr>
          <w:rFonts w:ascii="Times New Roman" w:hAnsi="Times New Roman" w:cs="Times New Roman" w:hint="eastAsia"/>
          <w:sz w:val="24"/>
          <w:szCs w:val="21"/>
        </w:rPr>
        <w:t>（垄面宽）</w:t>
      </w:r>
      <w:r w:rsidRPr="0093609E">
        <w:rPr>
          <w:rFonts w:ascii="Times New Roman" w:hAnsi="Times New Roman" w:cs="Times New Roman"/>
          <w:sz w:val="24"/>
          <w:szCs w:val="21"/>
        </w:rPr>
        <w:t>合格率</w:t>
      </w:r>
      <w:r w:rsidRPr="0093609E">
        <w:rPr>
          <w:rFonts w:ascii="Times New Roman" w:hAnsi="Times New Roman" w:cs="Times New Roman"/>
          <w:bCs/>
          <w:sz w:val="24"/>
          <w:szCs w:val="21"/>
        </w:rPr>
        <w:t>，</w:t>
      </w:r>
      <w:r w:rsidR="006278BF" w:rsidRPr="0093609E">
        <w:rPr>
          <w:rFonts w:ascii="Times New Roman" w:hAnsi="Times New Roman" w:cs="Times New Roman"/>
          <w:bCs/>
          <w:sz w:val="24"/>
          <w:szCs w:val="21"/>
        </w:rPr>
        <w:t>单位为</w:t>
      </w:r>
      <w:r w:rsidR="006278BF">
        <w:rPr>
          <w:rFonts w:ascii="Times New Roman" w:hAnsi="Times New Roman" w:cs="Times New Roman" w:hint="eastAsia"/>
          <w:bCs/>
          <w:sz w:val="24"/>
          <w:szCs w:val="21"/>
        </w:rPr>
        <w:t>百分率</w:t>
      </w:r>
      <w:r w:rsidR="006278BF">
        <w:rPr>
          <w:rFonts w:ascii="Times New Roman" w:hAnsi="Times New Roman" w:cs="Times New Roman"/>
          <w:bCs/>
          <w:sz w:val="24"/>
          <w:szCs w:val="21"/>
        </w:rPr>
        <w:t>（</w:t>
      </w:r>
      <w:r w:rsidR="006278BF" w:rsidRPr="0093609E">
        <w:rPr>
          <w:rFonts w:ascii="Times New Roman" w:hAnsi="Times New Roman" w:cs="Times New Roman"/>
          <w:bCs/>
          <w:sz w:val="24"/>
          <w:szCs w:val="21"/>
        </w:rPr>
        <w:t>%</w:t>
      </w:r>
      <w:r w:rsidR="006278BF">
        <w:rPr>
          <w:rFonts w:ascii="Times New Roman" w:hAnsi="Times New Roman" w:cs="Times New Roman"/>
          <w:bCs/>
          <w:sz w:val="24"/>
          <w:szCs w:val="21"/>
        </w:rPr>
        <w:t>）</w:t>
      </w:r>
      <w:r w:rsidRPr="0093609E">
        <w:rPr>
          <w:rFonts w:ascii="Times New Roman" w:hAnsi="Times New Roman" w:cs="Times New Roman"/>
          <w:bCs/>
          <w:sz w:val="24"/>
          <w:szCs w:val="21"/>
        </w:rPr>
        <w:t>；</w:t>
      </w:r>
    </w:p>
    <w:p w:rsidR="005D2FBE" w:rsidRPr="0093609E" w:rsidRDefault="006278BF" w:rsidP="005D2FBE">
      <w:pPr>
        <w:autoSpaceDE w:val="0"/>
        <w:autoSpaceDN w:val="0"/>
        <w:adjustRightInd w:val="0"/>
        <w:snapToGrid w:val="0"/>
        <w:ind w:firstLineChars="300" w:firstLine="720"/>
        <w:rPr>
          <w:rFonts w:ascii="Times New Roman" w:hAnsi="Times New Roman" w:cs="Times New Roman"/>
          <w:kern w:val="0"/>
          <w:sz w:val="24"/>
          <w:szCs w:val="21"/>
        </w:rPr>
      </w:pPr>
      <m:oMath>
        <m:r>
          <w:rPr>
            <w:rFonts w:ascii="Cambria Math" w:hAnsi="Cambria Math" w:cs="Times New Roman"/>
            <w:kern w:val="0"/>
            <w:sz w:val="24"/>
            <w:szCs w:val="21"/>
          </w:rPr>
          <m:t>n</m:t>
        </m:r>
      </m:oMath>
      <w:r w:rsidR="005D2FBE" w:rsidRPr="0093609E">
        <w:rPr>
          <w:rFonts w:ascii="Times New Roman" w:hAnsi="Times New Roman" w:cs="Times New Roman"/>
          <w:kern w:val="0"/>
          <w:sz w:val="24"/>
          <w:szCs w:val="21"/>
        </w:rPr>
        <w:t>——</w:t>
      </w:r>
      <w:r w:rsidR="001F32A9" w:rsidRPr="0093609E">
        <w:rPr>
          <w:rFonts w:ascii="Times New Roman" w:hAnsi="Times New Roman" w:cs="Times New Roman"/>
          <w:kern w:val="0"/>
          <w:sz w:val="24"/>
          <w:szCs w:val="21"/>
        </w:rPr>
        <w:t>垄高</w:t>
      </w:r>
      <w:r>
        <w:rPr>
          <w:rFonts w:ascii="Times New Roman" w:hAnsi="Times New Roman" w:cs="Times New Roman" w:hint="eastAsia"/>
          <w:kern w:val="0"/>
          <w:sz w:val="24"/>
          <w:szCs w:val="21"/>
        </w:rPr>
        <w:t>（垄面宽）</w:t>
      </w:r>
      <w:r w:rsidR="001F32A9" w:rsidRPr="0093609E">
        <w:rPr>
          <w:rFonts w:ascii="Times New Roman" w:hAnsi="Times New Roman" w:cs="Times New Roman"/>
          <w:kern w:val="0"/>
          <w:sz w:val="24"/>
          <w:szCs w:val="21"/>
        </w:rPr>
        <w:t>合格</w:t>
      </w:r>
      <w:r>
        <w:rPr>
          <w:rFonts w:ascii="Times New Roman" w:hAnsi="Times New Roman" w:cs="Times New Roman"/>
          <w:kern w:val="0"/>
          <w:sz w:val="24"/>
          <w:szCs w:val="21"/>
        </w:rPr>
        <w:t>数</w:t>
      </w:r>
      <w:r w:rsidR="005D2FBE" w:rsidRPr="0093609E">
        <w:rPr>
          <w:rFonts w:ascii="Times New Roman" w:hAnsi="Times New Roman" w:cs="Times New Roman"/>
          <w:kern w:val="0"/>
          <w:sz w:val="24"/>
          <w:szCs w:val="21"/>
        </w:rPr>
        <w:t>；</w:t>
      </w:r>
    </w:p>
    <w:p w:rsidR="00FE6E78" w:rsidRPr="0093609E" w:rsidRDefault="00E70BAE" w:rsidP="00D0443C">
      <w:pPr>
        <w:tabs>
          <w:tab w:val="left" w:pos="720"/>
        </w:tabs>
        <w:autoSpaceDE w:val="0"/>
        <w:autoSpaceDN w:val="0"/>
        <w:adjustRightInd w:val="0"/>
        <w:snapToGrid w:val="0"/>
        <w:ind w:firstLineChars="300" w:firstLine="720"/>
        <w:rPr>
          <w:rFonts w:ascii="Times New Roman" w:hAnsi="Times New Roman" w:cs="Times New Roman"/>
          <w:kern w:val="0"/>
          <w:sz w:val="24"/>
          <w:szCs w:val="21"/>
        </w:rPr>
      </w:pPr>
      <m:oMath>
        <m:sSub>
          <m:sSubPr>
            <m:ctrlPr>
              <w:rPr>
                <w:rFonts w:ascii="Cambria Math" w:hAnsi="Cambria Math" w:cs="Times New Roman"/>
                <w:i/>
                <w:kern w:val="0"/>
                <w:sz w:val="24"/>
                <w:szCs w:val="21"/>
              </w:rPr>
            </m:ctrlPr>
          </m:sSubPr>
          <m:e>
            <m:r>
              <w:rPr>
                <w:rFonts w:ascii="Cambria Math" w:hAnsi="Cambria Math" w:cs="Times New Roman"/>
                <w:kern w:val="0"/>
                <w:sz w:val="24"/>
                <w:szCs w:val="21"/>
              </w:rPr>
              <m:t>n</m:t>
            </m:r>
          </m:e>
          <m:sub>
            <m:r>
              <w:rPr>
                <w:rFonts w:ascii="Cambria Math" w:hAnsi="Cambria Math" w:cs="Times New Roman"/>
                <w:kern w:val="0"/>
                <w:sz w:val="24"/>
                <w:szCs w:val="21"/>
              </w:rPr>
              <m:t>0</m:t>
            </m:r>
          </m:sub>
        </m:sSub>
      </m:oMath>
      <w:r w:rsidR="005D2FBE" w:rsidRPr="0093609E">
        <w:rPr>
          <w:rFonts w:ascii="Times New Roman" w:hAnsi="Times New Roman" w:cs="Times New Roman"/>
          <w:bCs/>
          <w:sz w:val="24"/>
          <w:szCs w:val="21"/>
        </w:rPr>
        <w:t>——</w:t>
      </w:r>
      <w:r w:rsidR="005D2FBE" w:rsidRPr="0093609E">
        <w:rPr>
          <w:rFonts w:ascii="Times New Roman" w:hAnsi="Times New Roman" w:cs="Times New Roman"/>
          <w:kern w:val="0"/>
          <w:sz w:val="24"/>
          <w:szCs w:val="21"/>
        </w:rPr>
        <w:t>测</w:t>
      </w:r>
      <w:r w:rsidR="006278BF">
        <w:rPr>
          <w:rFonts w:ascii="Times New Roman" w:hAnsi="Times New Roman" w:cs="Times New Roman" w:hint="eastAsia"/>
          <w:kern w:val="0"/>
          <w:sz w:val="24"/>
          <w:szCs w:val="21"/>
        </w:rPr>
        <w:t>定</w:t>
      </w:r>
      <w:r w:rsidR="006278BF" w:rsidRPr="0093609E">
        <w:rPr>
          <w:rFonts w:ascii="Times New Roman" w:hAnsi="Times New Roman" w:cs="Times New Roman"/>
          <w:kern w:val="0"/>
          <w:sz w:val="24"/>
          <w:szCs w:val="21"/>
        </w:rPr>
        <w:t>总</w:t>
      </w:r>
      <w:r w:rsidR="005D2FBE" w:rsidRPr="0093609E">
        <w:rPr>
          <w:rFonts w:ascii="Times New Roman" w:hAnsi="Times New Roman" w:cs="Times New Roman"/>
          <w:kern w:val="0"/>
          <w:sz w:val="24"/>
          <w:szCs w:val="21"/>
        </w:rPr>
        <w:t>点数。</w:t>
      </w:r>
    </w:p>
    <w:p w:rsidR="009B4650" w:rsidRPr="00041DD0" w:rsidRDefault="00781D7A" w:rsidP="0047487F">
      <w:pPr>
        <w:spacing w:beforeLines="50" w:before="156" w:afterLines="50" w:after="156"/>
        <w:rPr>
          <w:rFonts w:ascii="黑体" w:eastAsia="黑体" w:hAnsi="黑体" w:cs="Times New Roman"/>
          <w:sz w:val="24"/>
        </w:rPr>
      </w:pPr>
      <w:r>
        <w:rPr>
          <w:rFonts w:ascii="黑体" w:eastAsia="黑体" w:hAnsi="黑体" w:cs="Times New Roman"/>
          <w:sz w:val="24"/>
        </w:rPr>
        <w:t>4</w:t>
      </w:r>
      <w:r w:rsidR="00527076" w:rsidRPr="00041DD0">
        <w:rPr>
          <w:rFonts w:ascii="黑体" w:eastAsia="黑体" w:hAnsi="黑体" w:cs="Times New Roman"/>
          <w:sz w:val="24"/>
        </w:rPr>
        <w:t>.</w:t>
      </w:r>
      <w:r w:rsidR="006E76C7">
        <w:rPr>
          <w:rFonts w:ascii="黑体" w:eastAsia="黑体" w:hAnsi="黑体" w:cs="Times New Roman"/>
          <w:sz w:val="24"/>
        </w:rPr>
        <w:t>8</w:t>
      </w:r>
      <w:r w:rsidR="00EF6065" w:rsidRPr="00041DD0">
        <w:rPr>
          <w:rFonts w:ascii="黑体" w:eastAsia="黑体" w:hAnsi="黑体" w:cs="Times New Roman"/>
          <w:sz w:val="24"/>
        </w:rPr>
        <w:t>幅宽间距合格率</w:t>
      </w:r>
    </w:p>
    <w:p w:rsidR="00B70FFF" w:rsidRDefault="00781D7A" w:rsidP="00523BDF">
      <w:pPr>
        <w:ind w:firstLineChars="200" w:firstLine="4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按</w:t>
      </w:r>
      <w:r>
        <w:rPr>
          <w:rFonts w:ascii="Times New Roman" w:hAnsi="Times New Roman" w:cs="Times New Roman"/>
          <w:sz w:val="24"/>
        </w:rPr>
        <w:t>4</w:t>
      </w:r>
      <w:r w:rsidR="009A5E7A">
        <w:rPr>
          <w:rFonts w:ascii="Times New Roman" w:hAnsi="Times New Roman" w:cs="Times New Roman" w:hint="eastAsia"/>
          <w:sz w:val="24"/>
        </w:rPr>
        <w:t>.2</w:t>
      </w:r>
      <w:r>
        <w:rPr>
          <w:rFonts w:ascii="Times New Roman" w:hAnsi="Times New Roman" w:cs="Times New Roman" w:hint="eastAsia"/>
          <w:sz w:val="24"/>
        </w:rPr>
        <w:t>的</w:t>
      </w:r>
      <w:r w:rsidR="009A5E7A">
        <w:rPr>
          <w:rFonts w:ascii="Times New Roman" w:hAnsi="Times New Roman" w:cs="Times New Roman" w:hint="eastAsia"/>
          <w:sz w:val="24"/>
        </w:rPr>
        <w:t>规定选取测点。</w:t>
      </w:r>
      <w:r w:rsidR="00242A6C" w:rsidRPr="0093609E">
        <w:rPr>
          <w:rFonts w:ascii="Times New Roman" w:hAnsi="Times New Roman" w:cs="Times New Roman"/>
          <w:sz w:val="24"/>
        </w:rPr>
        <w:t>测量</w:t>
      </w:r>
      <w:r w:rsidR="009A5E7A" w:rsidRPr="00231873">
        <w:rPr>
          <w:rFonts w:asciiTheme="minorEastAsia" w:hAnsiTheme="minorEastAsia" w:cs="Times New Roman"/>
          <w:sz w:val="24"/>
        </w:rPr>
        <w:t>相邻的播种机</w:t>
      </w:r>
      <w:r w:rsidR="009A5E7A">
        <w:rPr>
          <w:rFonts w:asciiTheme="minorEastAsia" w:hAnsiTheme="minorEastAsia" w:cs="Times New Roman" w:hint="eastAsia"/>
          <w:sz w:val="24"/>
        </w:rPr>
        <w:t>工作</w:t>
      </w:r>
      <w:r w:rsidR="009A5E7A" w:rsidRPr="00231873">
        <w:rPr>
          <w:rFonts w:asciiTheme="minorEastAsia" w:hAnsiTheme="minorEastAsia" w:cs="Times New Roman"/>
          <w:sz w:val="24"/>
        </w:rPr>
        <w:t>幅宽垄</w:t>
      </w:r>
      <w:r w:rsidR="00755143">
        <w:rPr>
          <w:rFonts w:asciiTheme="minorEastAsia" w:hAnsiTheme="minorEastAsia" w:cs="Times New Roman" w:hint="eastAsia"/>
          <w:sz w:val="24"/>
        </w:rPr>
        <w:t>面</w:t>
      </w:r>
      <w:r w:rsidR="00755143">
        <w:rPr>
          <w:rFonts w:asciiTheme="minorEastAsia" w:hAnsiTheme="minorEastAsia" w:cs="Times New Roman"/>
          <w:sz w:val="24"/>
        </w:rPr>
        <w:t>边</w:t>
      </w:r>
      <w:r w:rsidR="00755143">
        <w:rPr>
          <w:rFonts w:asciiTheme="minorEastAsia" w:hAnsiTheme="minorEastAsia" w:cs="Times New Roman" w:hint="eastAsia"/>
          <w:sz w:val="24"/>
        </w:rPr>
        <w:t>缘之间</w:t>
      </w:r>
      <w:r w:rsidR="00755143">
        <w:rPr>
          <w:rFonts w:asciiTheme="minorEastAsia" w:hAnsiTheme="minorEastAsia" w:cs="Times New Roman"/>
          <w:sz w:val="24"/>
        </w:rPr>
        <w:t>的</w:t>
      </w:r>
      <w:r w:rsidR="009A5E7A" w:rsidRPr="00231873">
        <w:rPr>
          <w:rFonts w:asciiTheme="minorEastAsia" w:hAnsiTheme="minorEastAsia" w:cs="Times New Roman"/>
          <w:sz w:val="24"/>
        </w:rPr>
        <w:t>距</w:t>
      </w:r>
      <w:r w:rsidR="009A5E7A">
        <w:rPr>
          <w:rFonts w:asciiTheme="minorEastAsia" w:hAnsiTheme="minorEastAsia" w:cs="Times New Roman" w:hint="eastAsia"/>
          <w:sz w:val="24"/>
        </w:rPr>
        <w:t>离</w:t>
      </w:r>
      <w:r w:rsidR="00087E8C">
        <w:rPr>
          <w:rFonts w:ascii="Times New Roman" w:hAnsi="Times New Roman" w:cs="Times New Roman" w:hint="eastAsia"/>
          <w:sz w:val="24"/>
        </w:rPr>
        <w:t>，</w:t>
      </w:r>
      <w:r w:rsidR="00527076">
        <w:rPr>
          <w:rFonts w:ascii="Times New Roman" w:hAnsi="Times New Roman" w:cs="Times New Roman" w:hint="eastAsia"/>
          <w:sz w:val="24"/>
        </w:rPr>
        <w:t>按</w:t>
      </w:r>
      <w:r w:rsidR="00527076">
        <w:rPr>
          <w:rFonts w:ascii="Times New Roman" w:hAnsi="Times New Roman" w:cs="Times New Roman"/>
          <w:sz w:val="24"/>
        </w:rPr>
        <w:t>式（</w:t>
      </w:r>
      <w:r w:rsidR="0048216A">
        <w:rPr>
          <w:rFonts w:ascii="Times New Roman" w:hAnsi="Times New Roman" w:cs="Times New Roman"/>
          <w:sz w:val="24"/>
        </w:rPr>
        <w:t>6</w:t>
      </w:r>
      <w:r w:rsidR="00527076">
        <w:rPr>
          <w:rFonts w:ascii="Times New Roman" w:hAnsi="Times New Roman" w:cs="Times New Roman"/>
          <w:sz w:val="24"/>
        </w:rPr>
        <w:t>）</w:t>
      </w:r>
      <w:r w:rsidR="00527076">
        <w:rPr>
          <w:rFonts w:ascii="Times New Roman" w:hAnsi="Times New Roman" w:cs="Times New Roman" w:hint="eastAsia"/>
          <w:sz w:val="24"/>
        </w:rPr>
        <w:t>计算幅宽间距</w:t>
      </w:r>
      <w:r w:rsidR="00527076">
        <w:rPr>
          <w:rFonts w:ascii="Times New Roman" w:hAnsi="Times New Roman" w:cs="Times New Roman"/>
          <w:sz w:val="24"/>
        </w:rPr>
        <w:t>合格率</w:t>
      </w:r>
      <w:r w:rsidR="00527076">
        <w:rPr>
          <w:rFonts w:ascii="Times New Roman" w:hAnsi="Times New Roman" w:cs="Times New Roman" w:hint="eastAsia"/>
          <w:sz w:val="24"/>
        </w:rPr>
        <w:t>，</w:t>
      </w:r>
      <w:r w:rsidR="00527076">
        <w:rPr>
          <w:rFonts w:ascii="Times New Roman" w:hAnsi="Times New Roman" w:cs="Times New Roman"/>
          <w:sz w:val="24"/>
        </w:rPr>
        <w:t>并求平均值</w:t>
      </w:r>
      <w:r w:rsidR="00527076" w:rsidRPr="0093609E">
        <w:rPr>
          <w:rFonts w:ascii="Times New Roman" w:hAnsi="Times New Roman" w:cs="Times New Roman"/>
          <w:sz w:val="24"/>
        </w:rPr>
        <w:t>。</w:t>
      </w:r>
    </w:p>
    <w:p w:rsidR="00527076" w:rsidRPr="002A4098" w:rsidRDefault="00D0443C" w:rsidP="00527076">
      <w:pPr>
        <w:jc w:val="right"/>
        <w:rPr>
          <w:rFonts w:ascii="Times New Roman" w:hAnsi="Times New Roman" w:cs="Times New Roman"/>
          <w:kern w:val="0"/>
          <w:sz w:val="24"/>
          <w:szCs w:val="21"/>
        </w:rPr>
      </w:pPr>
      <m:oMath>
        <m:r>
          <m:rPr>
            <m:sty m:val="p"/>
          </m:rPr>
          <w:rPr>
            <w:rFonts w:ascii="Cambria Math" w:hAnsi="Cambria Math" w:cs="Times New Roman"/>
            <w:kern w:val="0"/>
            <w:sz w:val="24"/>
            <w:szCs w:val="21"/>
          </w:rPr>
          <w:lastRenderedPageBreak/>
          <m:t>Q=</m:t>
        </m:r>
        <m:f>
          <m:fPr>
            <m:ctrlPr>
              <w:rPr>
                <w:rFonts w:ascii="Cambria Math" w:hAnsi="Cambria Math" w:cs="Times New Roman"/>
                <w:kern w:val="0"/>
                <w:sz w:val="24"/>
                <w:szCs w:val="21"/>
              </w:rPr>
            </m:ctrlPr>
          </m:fPr>
          <m:num>
            <m:r>
              <w:rPr>
                <w:rFonts w:ascii="Cambria Math" w:hAnsi="Cambria Math" w:cs="Times New Roman"/>
                <w:kern w:val="0"/>
                <w:sz w:val="24"/>
                <w:szCs w:val="21"/>
              </w:rPr>
              <m:t>t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kern w:val="0"/>
                    <w:sz w:val="24"/>
                    <w:szCs w:val="21"/>
                  </w:rPr>
                </m:ctrlPr>
              </m:sSubPr>
              <m:e>
                <m:r>
                  <w:rPr>
                    <w:rFonts w:ascii="Cambria Math" w:hAnsi="Cambria Math" w:cs="Times New Roman"/>
                    <w:kern w:val="0"/>
                    <w:sz w:val="24"/>
                    <w:szCs w:val="21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kern w:val="0"/>
                    <w:sz w:val="24"/>
                    <w:szCs w:val="21"/>
                  </w:rPr>
                  <m:t>0</m:t>
                </m:r>
              </m:sub>
            </m:sSub>
          </m:den>
        </m:f>
        <m:r>
          <w:rPr>
            <w:rFonts w:ascii="Cambria Math" w:hAnsi="Cambria Math" w:cs="Times New Roman"/>
            <w:kern w:val="0"/>
            <w:sz w:val="24"/>
            <w:szCs w:val="21"/>
          </w:rPr>
          <m:t>×100</m:t>
        </m:r>
      </m:oMath>
      <w:r w:rsidR="00527076">
        <w:rPr>
          <w:rFonts w:ascii="Times New Roman" w:hAnsi="Times New Roman" w:cs="Times New Roman"/>
          <w:kern w:val="0"/>
          <w:sz w:val="28"/>
          <w:szCs w:val="21"/>
        </w:rPr>
        <w:t>…………………………</w:t>
      </w:r>
      <w:r w:rsidR="00527076">
        <w:rPr>
          <w:rFonts w:ascii="Times New Roman" w:hAnsi="Times New Roman" w:cs="Times New Roman" w:hint="eastAsia"/>
          <w:kern w:val="0"/>
          <w:sz w:val="28"/>
          <w:szCs w:val="21"/>
        </w:rPr>
        <w:t>（</w:t>
      </w:r>
      <w:r w:rsidR="0048216A">
        <w:rPr>
          <w:rFonts w:ascii="Times New Roman" w:hAnsi="Times New Roman" w:cs="Times New Roman"/>
          <w:kern w:val="0"/>
          <w:sz w:val="28"/>
          <w:szCs w:val="21"/>
        </w:rPr>
        <w:t>6</w:t>
      </w:r>
      <w:r w:rsidR="00527076">
        <w:rPr>
          <w:rFonts w:ascii="Times New Roman" w:hAnsi="Times New Roman" w:cs="Times New Roman" w:hint="eastAsia"/>
          <w:kern w:val="0"/>
          <w:sz w:val="28"/>
          <w:szCs w:val="21"/>
        </w:rPr>
        <w:t>）</w:t>
      </w:r>
    </w:p>
    <w:p w:rsidR="00527076" w:rsidRPr="0093609E" w:rsidRDefault="00527076" w:rsidP="00527076">
      <w:pPr>
        <w:autoSpaceDE w:val="0"/>
        <w:autoSpaceDN w:val="0"/>
        <w:adjustRightInd w:val="0"/>
        <w:snapToGrid w:val="0"/>
        <w:rPr>
          <w:rFonts w:ascii="Times New Roman" w:hAnsi="Times New Roman" w:cs="Times New Roman"/>
          <w:bCs/>
          <w:i/>
          <w:sz w:val="24"/>
          <w:szCs w:val="21"/>
        </w:rPr>
      </w:pPr>
      <w:r w:rsidRPr="0093609E">
        <w:rPr>
          <w:rFonts w:ascii="Times New Roman" w:hAnsi="Times New Roman" w:cs="Times New Roman"/>
          <w:color w:val="000000"/>
          <w:kern w:val="0"/>
          <w:sz w:val="24"/>
          <w:szCs w:val="21"/>
        </w:rPr>
        <w:t>式中：</w:t>
      </w:r>
      <w:r w:rsidR="00D0443C">
        <w:rPr>
          <w:rFonts w:ascii="Times New Roman" w:hAnsi="Times New Roman" w:cs="Times New Roman"/>
          <w:bCs/>
          <w:sz w:val="24"/>
          <w:szCs w:val="21"/>
        </w:rPr>
        <w:t>Q</w:t>
      </w:r>
      <w:r w:rsidRPr="0093609E">
        <w:rPr>
          <w:rFonts w:ascii="Times New Roman" w:hAnsi="Times New Roman" w:cs="Times New Roman"/>
          <w:bCs/>
          <w:sz w:val="24"/>
          <w:szCs w:val="21"/>
        </w:rPr>
        <w:t>——</w:t>
      </w:r>
      <w:r w:rsidR="00D0443C">
        <w:rPr>
          <w:rFonts w:ascii="Times New Roman" w:hAnsi="Times New Roman" w:cs="Times New Roman" w:hint="eastAsia"/>
          <w:sz w:val="24"/>
          <w:szCs w:val="21"/>
        </w:rPr>
        <w:t>幅宽间距</w:t>
      </w:r>
      <w:r w:rsidRPr="0093609E">
        <w:rPr>
          <w:rFonts w:ascii="Times New Roman" w:hAnsi="Times New Roman" w:cs="Times New Roman"/>
          <w:sz w:val="24"/>
          <w:szCs w:val="21"/>
        </w:rPr>
        <w:t>合格率</w:t>
      </w:r>
      <w:r w:rsidRPr="0093609E">
        <w:rPr>
          <w:rFonts w:ascii="Times New Roman" w:hAnsi="Times New Roman" w:cs="Times New Roman"/>
          <w:bCs/>
          <w:sz w:val="24"/>
          <w:szCs w:val="21"/>
        </w:rPr>
        <w:t>，单位为</w:t>
      </w:r>
      <w:r>
        <w:rPr>
          <w:rFonts w:ascii="Times New Roman" w:hAnsi="Times New Roman" w:cs="Times New Roman" w:hint="eastAsia"/>
          <w:bCs/>
          <w:sz w:val="24"/>
          <w:szCs w:val="21"/>
        </w:rPr>
        <w:t>百分率</w:t>
      </w:r>
      <w:r>
        <w:rPr>
          <w:rFonts w:ascii="Times New Roman" w:hAnsi="Times New Roman" w:cs="Times New Roman"/>
          <w:bCs/>
          <w:sz w:val="24"/>
          <w:szCs w:val="21"/>
        </w:rPr>
        <w:t>（</w:t>
      </w:r>
      <w:r w:rsidRPr="0093609E">
        <w:rPr>
          <w:rFonts w:ascii="Times New Roman" w:hAnsi="Times New Roman" w:cs="Times New Roman"/>
          <w:bCs/>
          <w:sz w:val="24"/>
          <w:szCs w:val="21"/>
        </w:rPr>
        <w:t>%</w:t>
      </w:r>
      <w:r>
        <w:rPr>
          <w:rFonts w:ascii="Times New Roman" w:hAnsi="Times New Roman" w:cs="Times New Roman"/>
          <w:bCs/>
          <w:sz w:val="24"/>
          <w:szCs w:val="21"/>
        </w:rPr>
        <w:t>）</w:t>
      </w:r>
      <w:r w:rsidRPr="0093609E">
        <w:rPr>
          <w:rFonts w:ascii="Times New Roman" w:hAnsi="Times New Roman" w:cs="Times New Roman"/>
          <w:bCs/>
          <w:sz w:val="24"/>
          <w:szCs w:val="21"/>
        </w:rPr>
        <w:t>；</w:t>
      </w:r>
    </w:p>
    <w:p w:rsidR="00527076" w:rsidRPr="0093609E" w:rsidRDefault="00D0443C" w:rsidP="00527076">
      <w:pPr>
        <w:autoSpaceDE w:val="0"/>
        <w:autoSpaceDN w:val="0"/>
        <w:adjustRightInd w:val="0"/>
        <w:snapToGrid w:val="0"/>
        <w:ind w:firstLineChars="300" w:firstLine="720"/>
        <w:rPr>
          <w:rFonts w:ascii="Times New Roman" w:hAnsi="Times New Roman" w:cs="Times New Roman"/>
          <w:kern w:val="0"/>
          <w:sz w:val="24"/>
          <w:szCs w:val="21"/>
        </w:rPr>
      </w:pPr>
      <m:oMath>
        <m:r>
          <w:rPr>
            <w:rFonts w:ascii="Cambria Math" w:hAnsi="Cambria Math" w:cs="Times New Roman"/>
            <w:kern w:val="0"/>
            <w:sz w:val="24"/>
            <w:szCs w:val="21"/>
          </w:rPr>
          <m:t>t</m:t>
        </m:r>
      </m:oMath>
      <w:r w:rsidR="00527076" w:rsidRPr="0093609E">
        <w:rPr>
          <w:rFonts w:ascii="Times New Roman" w:hAnsi="Times New Roman" w:cs="Times New Roman"/>
          <w:kern w:val="0"/>
          <w:sz w:val="24"/>
          <w:szCs w:val="21"/>
        </w:rPr>
        <w:t>——</w:t>
      </w:r>
      <w:r>
        <w:rPr>
          <w:rFonts w:ascii="Times New Roman" w:hAnsi="Times New Roman" w:cs="Times New Roman" w:hint="eastAsia"/>
          <w:kern w:val="0"/>
          <w:sz w:val="24"/>
          <w:szCs w:val="21"/>
        </w:rPr>
        <w:t>幅宽间距</w:t>
      </w:r>
      <w:r w:rsidR="00527076" w:rsidRPr="0093609E">
        <w:rPr>
          <w:rFonts w:ascii="Times New Roman" w:hAnsi="Times New Roman" w:cs="Times New Roman"/>
          <w:kern w:val="0"/>
          <w:sz w:val="24"/>
          <w:szCs w:val="21"/>
        </w:rPr>
        <w:t>合格</w:t>
      </w:r>
      <w:r w:rsidR="00527076">
        <w:rPr>
          <w:rFonts w:ascii="Times New Roman" w:hAnsi="Times New Roman" w:cs="Times New Roman"/>
          <w:kern w:val="0"/>
          <w:sz w:val="24"/>
          <w:szCs w:val="21"/>
        </w:rPr>
        <w:t>数</w:t>
      </w:r>
      <w:r w:rsidR="00527076" w:rsidRPr="0093609E">
        <w:rPr>
          <w:rFonts w:ascii="Times New Roman" w:hAnsi="Times New Roman" w:cs="Times New Roman"/>
          <w:kern w:val="0"/>
          <w:sz w:val="24"/>
          <w:szCs w:val="21"/>
        </w:rPr>
        <w:t>；</w:t>
      </w:r>
    </w:p>
    <w:p w:rsidR="00527076" w:rsidRPr="0093609E" w:rsidRDefault="00E70BAE" w:rsidP="00527076">
      <w:pPr>
        <w:tabs>
          <w:tab w:val="left" w:pos="720"/>
        </w:tabs>
        <w:autoSpaceDE w:val="0"/>
        <w:autoSpaceDN w:val="0"/>
        <w:adjustRightInd w:val="0"/>
        <w:snapToGrid w:val="0"/>
        <w:ind w:firstLineChars="300" w:firstLine="720"/>
        <w:rPr>
          <w:rFonts w:ascii="Times New Roman" w:hAnsi="Times New Roman" w:cs="Times New Roman"/>
          <w:kern w:val="0"/>
          <w:sz w:val="24"/>
          <w:szCs w:val="21"/>
        </w:rPr>
      </w:pPr>
      <m:oMath>
        <m:sSub>
          <m:sSubPr>
            <m:ctrlPr>
              <w:rPr>
                <w:rFonts w:ascii="Cambria Math" w:hAnsi="Cambria Math" w:cs="Times New Roman"/>
                <w:i/>
                <w:kern w:val="0"/>
                <w:sz w:val="24"/>
                <w:szCs w:val="21"/>
              </w:rPr>
            </m:ctrlPr>
          </m:sSubPr>
          <m:e>
            <m:r>
              <w:rPr>
                <w:rFonts w:ascii="Cambria Math" w:hAnsi="Cambria Math" w:cs="Times New Roman"/>
                <w:kern w:val="0"/>
                <w:sz w:val="24"/>
                <w:szCs w:val="21"/>
              </w:rPr>
              <m:t>t</m:t>
            </m:r>
          </m:e>
          <m:sub>
            <m:r>
              <w:rPr>
                <w:rFonts w:ascii="Cambria Math" w:hAnsi="Cambria Math" w:cs="Times New Roman"/>
                <w:kern w:val="0"/>
                <w:sz w:val="24"/>
                <w:szCs w:val="21"/>
              </w:rPr>
              <m:t>0</m:t>
            </m:r>
          </m:sub>
        </m:sSub>
      </m:oMath>
      <w:r w:rsidR="00527076" w:rsidRPr="0093609E">
        <w:rPr>
          <w:rFonts w:ascii="Times New Roman" w:hAnsi="Times New Roman" w:cs="Times New Roman"/>
          <w:bCs/>
          <w:sz w:val="24"/>
          <w:szCs w:val="21"/>
        </w:rPr>
        <w:t>——</w:t>
      </w:r>
      <w:r w:rsidR="00527076" w:rsidRPr="0093609E">
        <w:rPr>
          <w:rFonts w:ascii="Times New Roman" w:hAnsi="Times New Roman" w:cs="Times New Roman"/>
          <w:kern w:val="0"/>
          <w:sz w:val="24"/>
          <w:szCs w:val="21"/>
        </w:rPr>
        <w:t>测</w:t>
      </w:r>
      <w:r w:rsidR="00527076">
        <w:rPr>
          <w:rFonts w:ascii="Times New Roman" w:hAnsi="Times New Roman" w:cs="Times New Roman" w:hint="eastAsia"/>
          <w:kern w:val="0"/>
          <w:sz w:val="24"/>
          <w:szCs w:val="21"/>
        </w:rPr>
        <w:t>定</w:t>
      </w:r>
      <w:r w:rsidR="00527076" w:rsidRPr="0093609E">
        <w:rPr>
          <w:rFonts w:ascii="Times New Roman" w:hAnsi="Times New Roman" w:cs="Times New Roman"/>
          <w:kern w:val="0"/>
          <w:sz w:val="24"/>
          <w:szCs w:val="21"/>
        </w:rPr>
        <w:t>总数。</w:t>
      </w:r>
    </w:p>
    <w:p w:rsidR="00A54A20" w:rsidRPr="00041DD0" w:rsidRDefault="00781D7A" w:rsidP="00A54A20">
      <w:pPr>
        <w:spacing w:beforeLines="50" w:before="156" w:afterLines="50" w:after="156"/>
        <w:rPr>
          <w:rFonts w:ascii="黑体" w:eastAsia="黑体" w:hAnsi="黑体" w:cs="Times New Roman"/>
          <w:sz w:val="24"/>
        </w:rPr>
      </w:pPr>
      <w:r>
        <w:rPr>
          <w:rFonts w:ascii="黑体" w:eastAsia="黑体" w:hAnsi="黑体" w:cs="Times New Roman"/>
          <w:sz w:val="24"/>
        </w:rPr>
        <w:t>4</w:t>
      </w:r>
      <w:r w:rsidR="00A54A20" w:rsidRPr="00041DD0">
        <w:rPr>
          <w:rFonts w:ascii="黑体" w:eastAsia="黑体" w:hAnsi="黑体" w:cs="Times New Roman"/>
          <w:sz w:val="24"/>
        </w:rPr>
        <w:t>.</w:t>
      </w:r>
      <w:r w:rsidR="006E76C7">
        <w:rPr>
          <w:rFonts w:ascii="黑体" w:eastAsia="黑体" w:hAnsi="黑体" w:cs="Times New Roman"/>
          <w:sz w:val="24"/>
        </w:rPr>
        <w:t>9</w:t>
      </w:r>
      <w:r w:rsidR="001F78FD">
        <w:rPr>
          <w:rFonts w:ascii="黑体" w:eastAsia="黑体" w:hAnsi="黑体" w:cs="Times New Roman" w:hint="eastAsia"/>
          <w:sz w:val="24"/>
        </w:rPr>
        <w:t>地膜两侧</w:t>
      </w:r>
      <w:r w:rsidR="006E76C7">
        <w:rPr>
          <w:rFonts w:ascii="黑体" w:eastAsia="黑体" w:hAnsi="黑体" w:cs="Times New Roman" w:hint="eastAsia"/>
          <w:sz w:val="24"/>
        </w:rPr>
        <w:t>边缘</w:t>
      </w:r>
      <w:r w:rsidR="00A54A20" w:rsidRPr="00A54A20">
        <w:rPr>
          <w:rFonts w:ascii="黑体" w:eastAsia="黑体" w:hAnsi="黑体" w:cs="Times New Roman" w:hint="eastAsia"/>
          <w:sz w:val="24"/>
        </w:rPr>
        <w:t>覆土压实率</w:t>
      </w:r>
    </w:p>
    <w:p w:rsidR="00A54A20" w:rsidRDefault="00781D7A" w:rsidP="00A54A20">
      <w:pPr>
        <w:ind w:firstLineChars="200" w:firstLine="4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按</w:t>
      </w:r>
      <w:r>
        <w:rPr>
          <w:rFonts w:ascii="Times New Roman" w:hAnsi="Times New Roman" w:cs="Times New Roman"/>
          <w:sz w:val="24"/>
        </w:rPr>
        <w:t>4</w:t>
      </w:r>
      <w:r w:rsidR="00B14E97">
        <w:rPr>
          <w:rFonts w:ascii="Times New Roman" w:hAnsi="Times New Roman" w:cs="Times New Roman" w:hint="eastAsia"/>
          <w:sz w:val="24"/>
        </w:rPr>
        <w:t>.2</w:t>
      </w:r>
      <w:r>
        <w:rPr>
          <w:rFonts w:ascii="Times New Roman" w:hAnsi="Times New Roman" w:cs="Times New Roman" w:hint="eastAsia"/>
          <w:sz w:val="24"/>
        </w:rPr>
        <w:t>的</w:t>
      </w:r>
      <w:r w:rsidR="00B14E97">
        <w:rPr>
          <w:rFonts w:ascii="Times New Roman" w:hAnsi="Times New Roman" w:cs="Times New Roman" w:hint="eastAsia"/>
          <w:sz w:val="24"/>
        </w:rPr>
        <w:t>规定确定</w:t>
      </w:r>
      <w:r w:rsidR="00B14E97">
        <w:rPr>
          <w:rFonts w:ascii="Times New Roman" w:hAnsi="Times New Roman" w:cs="Times New Roman"/>
          <w:sz w:val="24"/>
        </w:rPr>
        <w:t>测点，</w:t>
      </w:r>
      <w:r w:rsidR="004C2784">
        <w:rPr>
          <w:rFonts w:ascii="Times New Roman" w:hAnsi="Times New Roman" w:cs="Times New Roman" w:hint="eastAsia"/>
          <w:sz w:val="24"/>
        </w:rPr>
        <w:t>测量每个</w:t>
      </w:r>
      <w:r w:rsidR="004C2784">
        <w:rPr>
          <w:rFonts w:ascii="Times New Roman" w:hAnsi="Times New Roman" w:cs="Times New Roman"/>
          <w:sz w:val="24"/>
        </w:rPr>
        <w:t>测点</w:t>
      </w:r>
      <w:r w:rsidR="004C2784">
        <w:rPr>
          <w:rFonts w:ascii="Times New Roman" w:hAnsi="Times New Roman" w:cs="Times New Roman" w:hint="eastAsia"/>
          <w:sz w:val="24"/>
        </w:rPr>
        <w:t>地膜</w:t>
      </w:r>
      <w:r w:rsidR="004C2784">
        <w:rPr>
          <w:rFonts w:ascii="Times New Roman" w:hAnsi="Times New Roman" w:cs="Times New Roman"/>
          <w:sz w:val="24"/>
        </w:rPr>
        <w:t>边缘未覆土的长度</w:t>
      </w:r>
      <w:r w:rsidR="00B14E97" w:rsidRPr="0093609E">
        <w:rPr>
          <w:rFonts w:ascii="Times New Roman" w:hAnsi="Times New Roman" w:cs="Times New Roman"/>
          <w:sz w:val="24"/>
        </w:rPr>
        <w:t>，</w:t>
      </w:r>
      <w:r w:rsidR="00A54A20">
        <w:rPr>
          <w:rFonts w:ascii="Times New Roman" w:hAnsi="Times New Roman" w:cs="Times New Roman" w:hint="eastAsia"/>
          <w:sz w:val="24"/>
        </w:rPr>
        <w:t>按</w:t>
      </w:r>
      <w:r w:rsidR="00A54A20">
        <w:rPr>
          <w:rFonts w:ascii="Times New Roman" w:hAnsi="Times New Roman" w:cs="Times New Roman"/>
          <w:sz w:val="24"/>
        </w:rPr>
        <w:t>式（</w:t>
      </w:r>
      <w:r w:rsidR="0048216A">
        <w:rPr>
          <w:rFonts w:ascii="Times New Roman" w:hAnsi="Times New Roman" w:cs="Times New Roman"/>
          <w:sz w:val="24"/>
        </w:rPr>
        <w:t>7</w:t>
      </w:r>
      <w:r w:rsidR="00A54A20">
        <w:rPr>
          <w:rFonts w:ascii="Times New Roman" w:hAnsi="Times New Roman" w:cs="Times New Roman"/>
          <w:sz w:val="24"/>
        </w:rPr>
        <w:t>）</w:t>
      </w:r>
      <w:r w:rsidR="00A54A20">
        <w:rPr>
          <w:rFonts w:ascii="Times New Roman" w:hAnsi="Times New Roman" w:cs="Times New Roman" w:hint="eastAsia"/>
          <w:sz w:val="24"/>
        </w:rPr>
        <w:t>计算</w:t>
      </w:r>
      <w:r w:rsidR="001F78FD" w:rsidRPr="001F78FD">
        <w:rPr>
          <w:rFonts w:ascii="Times New Roman" w:hAnsi="Times New Roman" w:cs="Times New Roman" w:hint="eastAsia"/>
          <w:sz w:val="24"/>
        </w:rPr>
        <w:t>地膜</w:t>
      </w:r>
      <w:r w:rsidR="004C2784">
        <w:rPr>
          <w:rFonts w:ascii="Times New Roman" w:hAnsi="Times New Roman" w:cs="Times New Roman" w:hint="eastAsia"/>
          <w:sz w:val="24"/>
        </w:rPr>
        <w:t>两侧</w:t>
      </w:r>
      <w:r w:rsidR="001F78FD" w:rsidRPr="001F78FD">
        <w:rPr>
          <w:rFonts w:ascii="Times New Roman" w:hAnsi="Times New Roman" w:cs="Times New Roman" w:hint="eastAsia"/>
          <w:sz w:val="24"/>
        </w:rPr>
        <w:t>边缘覆土压实率</w:t>
      </w:r>
      <w:r w:rsidR="00A54A20">
        <w:rPr>
          <w:rFonts w:ascii="Times New Roman" w:hAnsi="Times New Roman" w:cs="Times New Roman" w:hint="eastAsia"/>
          <w:sz w:val="24"/>
        </w:rPr>
        <w:t>，</w:t>
      </w:r>
      <w:r w:rsidR="00A54A20">
        <w:rPr>
          <w:rFonts w:ascii="Times New Roman" w:hAnsi="Times New Roman" w:cs="Times New Roman"/>
          <w:sz w:val="24"/>
        </w:rPr>
        <w:t>并求平均值</w:t>
      </w:r>
      <w:r w:rsidR="00A54A20" w:rsidRPr="0093609E">
        <w:rPr>
          <w:rFonts w:ascii="Times New Roman" w:hAnsi="Times New Roman" w:cs="Times New Roman"/>
          <w:sz w:val="24"/>
        </w:rPr>
        <w:t>。</w:t>
      </w:r>
    </w:p>
    <w:p w:rsidR="00A54A20" w:rsidRPr="002A4098" w:rsidRDefault="001F78FD" w:rsidP="00A54A20">
      <w:pPr>
        <w:jc w:val="right"/>
        <w:rPr>
          <w:rFonts w:ascii="Times New Roman" w:hAnsi="Times New Roman" w:cs="Times New Roman"/>
          <w:kern w:val="0"/>
          <w:sz w:val="24"/>
          <w:szCs w:val="21"/>
        </w:rPr>
      </w:pPr>
      <m:oMath>
        <m:r>
          <m:rPr>
            <m:sty m:val="p"/>
          </m:rPr>
          <w:rPr>
            <w:rFonts w:ascii="Cambria Math" w:hAnsi="Cambria Math" w:cs="Times New Roman"/>
            <w:kern w:val="0"/>
            <w:sz w:val="24"/>
            <w:szCs w:val="21"/>
          </w:rPr>
          <m:t>Y=</m:t>
        </m:r>
        <m:f>
          <m:fPr>
            <m:ctrlPr>
              <w:rPr>
                <w:rFonts w:ascii="Cambria Math" w:hAnsi="Cambria Math" w:cs="Times New Roman"/>
                <w:kern w:val="0"/>
                <w:sz w:val="24"/>
                <w:szCs w:val="21"/>
              </w:rPr>
            </m:ctrlPr>
          </m:fPr>
          <m:num>
            <m:r>
              <w:rPr>
                <w:rFonts w:ascii="Cambria Math" w:hAnsi="Cambria Math" w:cs="Times New Roman"/>
                <w:kern w:val="0"/>
                <w:sz w:val="24"/>
                <w:szCs w:val="21"/>
              </w:rPr>
              <m:t>b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kern w:val="0"/>
                    <w:sz w:val="24"/>
                    <w:szCs w:val="21"/>
                  </w:rPr>
                </m:ctrlPr>
              </m:sSubPr>
              <m:e>
                <m:r>
                  <w:rPr>
                    <w:rFonts w:ascii="Cambria Math" w:hAnsi="Cambria Math" w:cs="Times New Roman"/>
                    <w:kern w:val="0"/>
                    <w:sz w:val="24"/>
                    <w:szCs w:val="21"/>
                  </w:rPr>
                  <m:t>b</m:t>
                </m:r>
              </m:e>
              <m:sub>
                <m:r>
                  <w:rPr>
                    <w:rFonts w:ascii="Cambria Math" w:hAnsi="Cambria Math" w:cs="Times New Roman"/>
                    <w:kern w:val="0"/>
                    <w:sz w:val="24"/>
                    <w:szCs w:val="21"/>
                  </w:rPr>
                  <m:t>0</m:t>
                </m:r>
              </m:sub>
            </m:sSub>
          </m:den>
        </m:f>
        <m:r>
          <w:rPr>
            <w:rFonts w:ascii="Cambria Math" w:hAnsi="Cambria Math" w:cs="Times New Roman"/>
            <w:kern w:val="0"/>
            <w:sz w:val="24"/>
            <w:szCs w:val="21"/>
          </w:rPr>
          <m:t>×100</m:t>
        </m:r>
      </m:oMath>
      <w:r w:rsidR="00A54A20">
        <w:rPr>
          <w:rFonts w:ascii="Times New Roman" w:hAnsi="Times New Roman" w:cs="Times New Roman"/>
          <w:kern w:val="0"/>
          <w:sz w:val="28"/>
          <w:szCs w:val="21"/>
        </w:rPr>
        <w:t>…………………………</w:t>
      </w:r>
      <w:r w:rsidR="00A54A20">
        <w:rPr>
          <w:rFonts w:ascii="Times New Roman" w:hAnsi="Times New Roman" w:cs="Times New Roman" w:hint="eastAsia"/>
          <w:kern w:val="0"/>
          <w:sz w:val="28"/>
          <w:szCs w:val="21"/>
        </w:rPr>
        <w:t>（</w:t>
      </w:r>
      <w:r w:rsidR="0048216A">
        <w:rPr>
          <w:rFonts w:ascii="Times New Roman" w:hAnsi="Times New Roman" w:cs="Times New Roman"/>
          <w:kern w:val="0"/>
          <w:sz w:val="28"/>
          <w:szCs w:val="21"/>
        </w:rPr>
        <w:t>7</w:t>
      </w:r>
      <w:r w:rsidR="00A54A20">
        <w:rPr>
          <w:rFonts w:ascii="Times New Roman" w:hAnsi="Times New Roman" w:cs="Times New Roman" w:hint="eastAsia"/>
          <w:kern w:val="0"/>
          <w:sz w:val="28"/>
          <w:szCs w:val="21"/>
        </w:rPr>
        <w:t>）</w:t>
      </w:r>
    </w:p>
    <w:p w:rsidR="00A54A20" w:rsidRPr="0093609E" w:rsidRDefault="00A54A20" w:rsidP="00A54A20">
      <w:pPr>
        <w:autoSpaceDE w:val="0"/>
        <w:autoSpaceDN w:val="0"/>
        <w:adjustRightInd w:val="0"/>
        <w:snapToGrid w:val="0"/>
        <w:rPr>
          <w:rFonts w:ascii="Times New Roman" w:hAnsi="Times New Roman" w:cs="Times New Roman"/>
          <w:bCs/>
          <w:i/>
          <w:sz w:val="24"/>
          <w:szCs w:val="21"/>
        </w:rPr>
      </w:pPr>
      <w:r w:rsidRPr="0093609E">
        <w:rPr>
          <w:rFonts w:ascii="Times New Roman" w:hAnsi="Times New Roman" w:cs="Times New Roman"/>
          <w:color w:val="000000"/>
          <w:kern w:val="0"/>
          <w:sz w:val="24"/>
          <w:szCs w:val="21"/>
        </w:rPr>
        <w:t>式中：</w:t>
      </w:r>
      <w:r w:rsidR="001F78FD">
        <w:rPr>
          <w:rFonts w:ascii="Times New Roman" w:hAnsi="Times New Roman" w:cs="Times New Roman"/>
          <w:bCs/>
          <w:sz w:val="24"/>
          <w:szCs w:val="21"/>
        </w:rPr>
        <w:t>Y</w:t>
      </w:r>
      <w:r w:rsidRPr="0093609E">
        <w:rPr>
          <w:rFonts w:ascii="Times New Roman" w:hAnsi="Times New Roman" w:cs="Times New Roman"/>
          <w:bCs/>
          <w:sz w:val="24"/>
          <w:szCs w:val="21"/>
        </w:rPr>
        <w:t>——</w:t>
      </w:r>
      <w:r w:rsidR="001F78FD">
        <w:rPr>
          <w:rFonts w:ascii="Times New Roman" w:hAnsi="Times New Roman" w:cs="Times New Roman" w:hint="eastAsia"/>
          <w:sz w:val="24"/>
          <w:szCs w:val="21"/>
        </w:rPr>
        <w:t>地膜两侧</w:t>
      </w:r>
      <w:r w:rsidR="004C2784">
        <w:rPr>
          <w:rFonts w:ascii="Times New Roman" w:hAnsi="Times New Roman" w:cs="Times New Roman" w:hint="eastAsia"/>
          <w:sz w:val="24"/>
          <w:szCs w:val="21"/>
        </w:rPr>
        <w:t>边缘</w:t>
      </w:r>
      <w:r w:rsidR="001F78FD">
        <w:rPr>
          <w:rFonts w:ascii="Times New Roman" w:hAnsi="Times New Roman" w:cs="Times New Roman"/>
          <w:sz w:val="24"/>
          <w:szCs w:val="21"/>
        </w:rPr>
        <w:t>覆土压实率</w:t>
      </w:r>
      <w:r w:rsidRPr="0093609E">
        <w:rPr>
          <w:rFonts w:ascii="Times New Roman" w:hAnsi="Times New Roman" w:cs="Times New Roman"/>
          <w:bCs/>
          <w:sz w:val="24"/>
          <w:szCs w:val="21"/>
        </w:rPr>
        <w:t>，单位为</w:t>
      </w:r>
      <w:r>
        <w:rPr>
          <w:rFonts w:ascii="Times New Roman" w:hAnsi="Times New Roman" w:cs="Times New Roman" w:hint="eastAsia"/>
          <w:bCs/>
          <w:sz w:val="24"/>
          <w:szCs w:val="21"/>
        </w:rPr>
        <w:t>百分率</w:t>
      </w:r>
      <w:r>
        <w:rPr>
          <w:rFonts w:ascii="Times New Roman" w:hAnsi="Times New Roman" w:cs="Times New Roman"/>
          <w:bCs/>
          <w:sz w:val="24"/>
          <w:szCs w:val="21"/>
        </w:rPr>
        <w:t>（</w:t>
      </w:r>
      <w:r w:rsidRPr="0093609E">
        <w:rPr>
          <w:rFonts w:ascii="Times New Roman" w:hAnsi="Times New Roman" w:cs="Times New Roman"/>
          <w:bCs/>
          <w:sz w:val="24"/>
          <w:szCs w:val="21"/>
        </w:rPr>
        <w:t>%</w:t>
      </w:r>
      <w:r>
        <w:rPr>
          <w:rFonts w:ascii="Times New Roman" w:hAnsi="Times New Roman" w:cs="Times New Roman"/>
          <w:bCs/>
          <w:sz w:val="24"/>
          <w:szCs w:val="21"/>
        </w:rPr>
        <w:t>）</w:t>
      </w:r>
      <w:r w:rsidRPr="0093609E">
        <w:rPr>
          <w:rFonts w:ascii="Times New Roman" w:hAnsi="Times New Roman" w:cs="Times New Roman"/>
          <w:bCs/>
          <w:sz w:val="24"/>
          <w:szCs w:val="21"/>
        </w:rPr>
        <w:t>；</w:t>
      </w:r>
    </w:p>
    <w:p w:rsidR="00A54A20" w:rsidRPr="0093609E" w:rsidRDefault="001F78FD" w:rsidP="00A54A20">
      <w:pPr>
        <w:autoSpaceDE w:val="0"/>
        <w:autoSpaceDN w:val="0"/>
        <w:adjustRightInd w:val="0"/>
        <w:snapToGrid w:val="0"/>
        <w:ind w:firstLineChars="300" w:firstLine="720"/>
        <w:rPr>
          <w:rFonts w:ascii="Times New Roman" w:hAnsi="Times New Roman" w:cs="Times New Roman"/>
          <w:kern w:val="0"/>
          <w:sz w:val="24"/>
          <w:szCs w:val="21"/>
        </w:rPr>
      </w:pPr>
      <m:oMath>
        <m:r>
          <w:rPr>
            <w:rFonts w:ascii="Cambria Math" w:hAnsi="Cambria Math" w:cs="Times New Roman"/>
            <w:kern w:val="0"/>
            <w:sz w:val="24"/>
            <w:szCs w:val="21"/>
          </w:rPr>
          <m:t>b</m:t>
        </m:r>
      </m:oMath>
      <w:r w:rsidR="00A54A20" w:rsidRPr="0093609E">
        <w:rPr>
          <w:rFonts w:ascii="Times New Roman" w:hAnsi="Times New Roman" w:cs="Times New Roman"/>
          <w:kern w:val="0"/>
          <w:sz w:val="24"/>
          <w:szCs w:val="21"/>
        </w:rPr>
        <w:t>——</w:t>
      </w:r>
      <w:r>
        <w:rPr>
          <w:rFonts w:ascii="Times New Roman" w:hAnsi="Times New Roman" w:cs="Times New Roman" w:hint="eastAsia"/>
          <w:kern w:val="0"/>
          <w:sz w:val="24"/>
          <w:szCs w:val="21"/>
        </w:rPr>
        <w:t>地膜两侧</w:t>
      </w:r>
      <w:r w:rsidR="004C2784">
        <w:rPr>
          <w:rFonts w:ascii="Times New Roman" w:hAnsi="Times New Roman" w:cs="Times New Roman" w:hint="eastAsia"/>
          <w:kern w:val="0"/>
          <w:sz w:val="24"/>
          <w:szCs w:val="21"/>
        </w:rPr>
        <w:t>边缘未覆土长度</w:t>
      </w:r>
      <w:r w:rsidR="004C2784">
        <w:rPr>
          <w:rFonts w:ascii="Times New Roman" w:hAnsi="Times New Roman" w:cs="Times New Roman"/>
          <w:kern w:val="0"/>
          <w:sz w:val="24"/>
          <w:szCs w:val="21"/>
        </w:rPr>
        <w:t>之和，单位为</w:t>
      </w:r>
      <w:r w:rsidR="004C2784">
        <w:rPr>
          <w:rFonts w:ascii="Times New Roman" w:hAnsi="Times New Roman" w:cs="Times New Roman" w:hint="eastAsia"/>
          <w:kern w:val="0"/>
          <w:sz w:val="24"/>
          <w:szCs w:val="21"/>
        </w:rPr>
        <w:t>米</w:t>
      </w:r>
      <w:r w:rsidR="004C2784">
        <w:rPr>
          <w:rFonts w:ascii="Times New Roman" w:hAnsi="Times New Roman" w:cs="Times New Roman"/>
          <w:kern w:val="0"/>
          <w:sz w:val="24"/>
          <w:szCs w:val="21"/>
        </w:rPr>
        <w:t>（</w:t>
      </w:r>
      <w:r w:rsidR="004C2784">
        <w:rPr>
          <w:rFonts w:ascii="Times New Roman" w:hAnsi="Times New Roman" w:cs="Times New Roman" w:hint="eastAsia"/>
          <w:kern w:val="0"/>
          <w:sz w:val="24"/>
          <w:szCs w:val="21"/>
        </w:rPr>
        <w:t>m</w:t>
      </w:r>
      <w:r w:rsidR="004C2784">
        <w:rPr>
          <w:rFonts w:ascii="Times New Roman" w:hAnsi="Times New Roman" w:cs="Times New Roman"/>
          <w:kern w:val="0"/>
          <w:sz w:val="24"/>
          <w:szCs w:val="21"/>
        </w:rPr>
        <w:t>）</w:t>
      </w:r>
      <w:r w:rsidR="00A54A20" w:rsidRPr="0093609E">
        <w:rPr>
          <w:rFonts w:ascii="Times New Roman" w:hAnsi="Times New Roman" w:cs="Times New Roman"/>
          <w:kern w:val="0"/>
          <w:sz w:val="24"/>
          <w:szCs w:val="21"/>
        </w:rPr>
        <w:t>；</w:t>
      </w:r>
    </w:p>
    <w:p w:rsidR="001F78FD" w:rsidRPr="001F78FD" w:rsidRDefault="00E70BAE" w:rsidP="00451488">
      <w:pPr>
        <w:tabs>
          <w:tab w:val="left" w:pos="720"/>
        </w:tabs>
        <w:autoSpaceDE w:val="0"/>
        <w:autoSpaceDN w:val="0"/>
        <w:adjustRightInd w:val="0"/>
        <w:snapToGrid w:val="0"/>
        <w:ind w:firstLineChars="300" w:firstLine="720"/>
        <w:rPr>
          <w:rFonts w:ascii="Times New Roman" w:hAnsi="Times New Roman" w:cs="Times New Roman"/>
          <w:kern w:val="0"/>
          <w:sz w:val="24"/>
          <w:szCs w:val="21"/>
        </w:rPr>
      </w:pPr>
      <m:oMath>
        <m:sSub>
          <m:sSubPr>
            <m:ctrlPr>
              <w:rPr>
                <w:rFonts w:ascii="Cambria Math" w:hAnsi="Cambria Math" w:cs="Times New Roman"/>
                <w:i/>
                <w:kern w:val="0"/>
                <w:sz w:val="24"/>
                <w:szCs w:val="21"/>
              </w:rPr>
            </m:ctrlPr>
          </m:sSubPr>
          <m:e>
            <m:r>
              <w:rPr>
                <w:rFonts w:ascii="Cambria Math" w:hAnsi="Cambria Math" w:cs="Times New Roman"/>
                <w:kern w:val="0"/>
                <w:sz w:val="24"/>
                <w:szCs w:val="21"/>
              </w:rPr>
              <m:t>b</m:t>
            </m:r>
          </m:e>
          <m:sub>
            <m:r>
              <w:rPr>
                <w:rFonts w:ascii="Cambria Math" w:hAnsi="Cambria Math" w:cs="Times New Roman"/>
                <w:kern w:val="0"/>
                <w:sz w:val="24"/>
                <w:szCs w:val="21"/>
              </w:rPr>
              <m:t>0</m:t>
            </m:r>
          </m:sub>
        </m:sSub>
      </m:oMath>
      <w:r w:rsidR="00A54A20" w:rsidRPr="0093609E">
        <w:rPr>
          <w:rFonts w:ascii="Times New Roman" w:hAnsi="Times New Roman" w:cs="Times New Roman"/>
          <w:bCs/>
          <w:sz w:val="24"/>
          <w:szCs w:val="21"/>
        </w:rPr>
        <w:t>——</w:t>
      </w:r>
      <w:r w:rsidR="00A54A20" w:rsidRPr="0093609E">
        <w:rPr>
          <w:rFonts w:ascii="Times New Roman" w:hAnsi="Times New Roman" w:cs="Times New Roman"/>
          <w:kern w:val="0"/>
          <w:sz w:val="24"/>
          <w:szCs w:val="21"/>
        </w:rPr>
        <w:t>测</w:t>
      </w:r>
      <w:r w:rsidR="00A54A20">
        <w:rPr>
          <w:rFonts w:ascii="Times New Roman" w:hAnsi="Times New Roman" w:cs="Times New Roman" w:hint="eastAsia"/>
          <w:kern w:val="0"/>
          <w:sz w:val="24"/>
          <w:szCs w:val="21"/>
        </w:rPr>
        <w:t>定</w:t>
      </w:r>
      <w:r w:rsidR="004C2784">
        <w:rPr>
          <w:rFonts w:ascii="Times New Roman" w:hAnsi="Times New Roman" w:cs="Times New Roman"/>
          <w:kern w:val="0"/>
          <w:sz w:val="24"/>
          <w:szCs w:val="21"/>
        </w:rPr>
        <w:t>总</w:t>
      </w:r>
      <w:r w:rsidR="004C2784">
        <w:rPr>
          <w:rFonts w:ascii="Times New Roman" w:hAnsi="Times New Roman" w:cs="Times New Roman" w:hint="eastAsia"/>
          <w:kern w:val="0"/>
          <w:sz w:val="24"/>
          <w:szCs w:val="21"/>
        </w:rPr>
        <w:t>长度，</w:t>
      </w:r>
      <w:r w:rsidR="004C2784">
        <w:rPr>
          <w:rFonts w:ascii="Times New Roman" w:hAnsi="Times New Roman" w:cs="Times New Roman"/>
          <w:kern w:val="0"/>
          <w:sz w:val="24"/>
          <w:szCs w:val="21"/>
        </w:rPr>
        <w:t>单位为米（</w:t>
      </w:r>
      <w:r w:rsidR="004C2784">
        <w:rPr>
          <w:rFonts w:ascii="Times New Roman" w:hAnsi="Times New Roman" w:cs="Times New Roman" w:hint="eastAsia"/>
          <w:kern w:val="0"/>
          <w:sz w:val="24"/>
          <w:szCs w:val="21"/>
        </w:rPr>
        <w:t>m</w:t>
      </w:r>
      <w:r w:rsidR="004C2784">
        <w:rPr>
          <w:rFonts w:ascii="Times New Roman" w:hAnsi="Times New Roman" w:cs="Times New Roman"/>
          <w:kern w:val="0"/>
          <w:sz w:val="24"/>
          <w:szCs w:val="21"/>
        </w:rPr>
        <w:t>）</w:t>
      </w:r>
      <w:r w:rsidR="00A54A20" w:rsidRPr="0093609E">
        <w:rPr>
          <w:rFonts w:ascii="Times New Roman" w:hAnsi="Times New Roman" w:cs="Times New Roman"/>
          <w:kern w:val="0"/>
          <w:sz w:val="24"/>
          <w:szCs w:val="21"/>
        </w:rPr>
        <w:t>。</w:t>
      </w:r>
    </w:p>
    <w:p w:rsidR="00EF6065" w:rsidRPr="00041DD0" w:rsidRDefault="00781D7A" w:rsidP="00EF6065">
      <w:pPr>
        <w:spacing w:beforeLines="50" w:before="156" w:afterLines="50" w:after="156"/>
        <w:rPr>
          <w:rFonts w:ascii="黑体" w:eastAsia="黑体" w:hAnsi="黑体" w:cs="Times New Roman"/>
          <w:sz w:val="24"/>
        </w:rPr>
      </w:pPr>
      <w:r>
        <w:rPr>
          <w:rFonts w:ascii="黑体" w:eastAsia="黑体" w:hAnsi="黑体" w:cs="Times New Roman"/>
          <w:sz w:val="24"/>
        </w:rPr>
        <w:t>4</w:t>
      </w:r>
      <w:r w:rsidR="00EF6065" w:rsidRPr="00041DD0">
        <w:rPr>
          <w:rFonts w:ascii="黑体" w:eastAsia="黑体" w:hAnsi="黑体" w:cs="Times New Roman"/>
          <w:sz w:val="24"/>
        </w:rPr>
        <w:t>.</w:t>
      </w:r>
      <w:r w:rsidR="00451488">
        <w:rPr>
          <w:rFonts w:ascii="黑体" w:eastAsia="黑体" w:hAnsi="黑体" w:cs="Times New Roman"/>
          <w:sz w:val="24"/>
        </w:rPr>
        <w:t>1</w:t>
      </w:r>
      <w:r w:rsidR="006E76C7">
        <w:rPr>
          <w:rFonts w:ascii="黑体" w:eastAsia="黑体" w:hAnsi="黑体" w:cs="Times New Roman"/>
          <w:sz w:val="24"/>
        </w:rPr>
        <w:t>0</w:t>
      </w:r>
      <w:r w:rsidR="00EF6065" w:rsidRPr="00041DD0">
        <w:rPr>
          <w:rFonts w:ascii="黑体" w:eastAsia="黑体" w:hAnsi="黑体" w:cs="Times New Roman" w:hint="eastAsia"/>
          <w:sz w:val="24"/>
        </w:rPr>
        <w:t>播种后</w:t>
      </w:r>
      <w:r w:rsidR="00EF6065" w:rsidRPr="00041DD0">
        <w:rPr>
          <w:rFonts w:ascii="黑体" w:eastAsia="黑体" w:hAnsi="黑体" w:cs="Times New Roman"/>
          <w:sz w:val="24"/>
        </w:rPr>
        <w:t>地表和地头</w:t>
      </w:r>
      <w:r w:rsidR="00EF6065" w:rsidRPr="00041DD0">
        <w:rPr>
          <w:rFonts w:ascii="黑体" w:eastAsia="黑体" w:hAnsi="黑体" w:cs="Times New Roman" w:hint="eastAsia"/>
          <w:sz w:val="24"/>
        </w:rPr>
        <w:t>状况</w:t>
      </w:r>
    </w:p>
    <w:p w:rsidR="00527076" w:rsidRDefault="00017CC4" w:rsidP="00017CC4">
      <w:pPr>
        <w:adjustRightInd w:val="0"/>
        <w:snapToGrid w:val="0"/>
        <w:ind w:firstLineChars="200" w:firstLine="4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播种</w:t>
      </w:r>
      <w:r>
        <w:rPr>
          <w:rFonts w:ascii="Times New Roman" w:hAnsi="Times New Roman" w:cs="Times New Roman"/>
          <w:sz w:val="24"/>
        </w:rPr>
        <w:t>后地表和</w:t>
      </w:r>
      <w:r>
        <w:rPr>
          <w:rFonts w:ascii="Times New Roman" w:hAnsi="Times New Roman" w:cs="Times New Roman" w:hint="eastAsia"/>
          <w:sz w:val="24"/>
        </w:rPr>
        <w:t>地头状况</w:t>
      </w:r>
      <w:r>
        <w:rPr>
          <w:rFonts w:ascii="Times New Roman" w:hAnsi="Times New Roman" w:cs="Times New Roman"/>
          <w:sz w:val="24"/>
        </w:rPr>
        <w:t>用目测方法对照本标准</w:t>
      </w:r>
      <w:r w:rsidR="00781D7A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 w:hint="eastAsia"/>
          <w:sz w:val="24"/>
        </w:rPr>
        <w:t>.2</w:t>
      </w:r>
      <w:r w:rsidR="00781D7A">
        <w:rPr>
          <w:rFonts w:ascii="Times New Roman" w:hAnsi="Times New Roman" w:cs="Times New Roman" w:hint="eastAsia"/>
          <w:sz w:val="24"/>
        </w:rPr>
        <w:t>的</w:t>
      </w:r>
      <w:r>
        <w:rPr>
          <w:rFonts w:ascii="Times New Roman" w:hAnsi="Times New Roman" w:cs="Times New Roman"/>
          <w:sz w:val="24"/>
        </w:rPr>
        <w:t>要求进行检查。</w:t>
      </w:r>
    </w:p>
    <w:p w:rsidR="00017CC4" w:rsidRPr="00041DD0" w:rsidRDefault="00781D7A" w:rsidP="00017CC4">
      <w:pPr>
        <w:spacing w:beforeLines="50" w:before="156" w:afterLines="50" w:after="156"/>
        <w:rPr>
          <w:rFonts w:ascii="黑体" w:eastAsia="黑体" w:hAnsi="黑体" w:cs="Times New Roman"/>
          <w:sz w:val="24"/>
        </w:rPr>
      </w:pPr>
      <w:r>
        <w:rPr>
          <w:rFonts w:ascii="黑体" w:eastAsia="黑体" w:hAnsi="黑体" w:cs="Times New Roman"/>
          <w:sz w:val="24"/>
        </w:rPr>
        <w:t>5</w:t>
      </w:r>
      <w:r w:rsidR="00017CC4" w:rsidRPr="00041DD0">
        <w:rPr>
          <w:rFonts w:ascii="黑体" w:eastAsia="黑体" w:hAnsi="黑体" w:cs="Times New Roman" w:hint="eastAsia"/>
          <w:sz w:val="24"/>
        </w:rPr>
        <w:t>检验规则</w:t>
      </w:r>
    </w:p>
    <w:p w:rsidR="00017CC4" w:rsidRPr="00041DD0" w:rsidRDefault="00781D7A" w:rsidP="00017CC4">
      <w:pPr>
        <w:spacing w:beforeLines="50" w:before="156" w:afterLines="50" w:after="156"/>
        <w:rPr>
          <w:rFonts w:ascii="黑体" w:eastAsia="黑体" w:hAnsi="黑体" w:cs="Times New Roman"/>
          <w:sz w:val="24"/>
        </w:rPr>
      </w:pPr>
      <w:r>
        <w:rPr>
          <w:rFonts w:ascii="黑体" w:eastAsia="黑体" w:hAnsi="黑体" w:cs="Times New Roman"/>
          <w:sz w:val="24"/>
        </w:rPr>
        <w:t>5</w:t>
      </w:r>
      <w:r w:rsidR="00017CC4" w:rsidRPr="00041DD0">
        <w:rPr>
          <w:rFonts w:ascii="黑体" w:eastAsia="黑体" w:hAnsi="黑体" w:cs="Times New Roman"/>
          <w:sz w:val="24"/>
        </w:rPr>
        <w:t>.1</w:t>
      </w:r>
      <w:r w:rsidR="00017CC4" w:rsidRPr="00041DD0">
        <w:rPr>
          <w:rFonts w:ascii="黑体" w:eastAsia="黑体" w:hAnsi="黑体" w:cs="Times New Roman" w:hint="eastAsia"/>
          <w:sz w:val="24"/>
        </w:rPr>
        <w:t>不合格项目</w:t>
      </w:r>
      <w:r w:rsidR="00017CC4" w:rsidRPr="00041DD0">
        <w:rPr>
          <w:rFonts w:ascii="黑体" w:eastAsia="黑体" w:hAnsi="黑体" w:cs="Times New Roman"/>
          <w:sz w:val="24"/>
        </w:rPr>
        <w:t>分类</w:t>
      </w:r>
    </w:p>
    <w:p w:rsidR="005F3BA2" w:rsidRDefault="00017CC4" w:rsidP="00EE0A29">
      <w:pPr>
        <w:adjustRightInd w:val="0"/>
        <w:snapToGrid w:val="0"/>
        <w:ind w:firstLineChars="200" w:firstLine="4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被检查项目</w:t>
      </w:r>
      <w:r>
        <w:rPr>
          <w:rFonts w:ascii="Times New Roman" w:hAnsi="Times New Roman" w:cs="Times New Roman"/>
          <w:sz w:val="24"/>
        </w:rPr>
        <w:t>凡达不到本标准</w:t>
      </w:r>
      <w:r>
        <w:rPr>
          <w:rFonts w:ascii="Times New Roman" w:hAnsi="Times New Roman" w:cs="Times New Roman" w:hint="eastAsia"/>
          <w:sz w:val="24"/>
        </w:rPr>
        <w:t>第</w:t>
      </w:r>
      <w:r w:rsidR="00781D7A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 w:hint="eastAsia"/>
          <w:sz w:val="24"/>
        </w:rPr>
        <w:t>章</w:t>
      </w:r>
      <w:r>
        <w:rPr>
          <w:rFonts w:ascii="Times New Roman" w:hAnsi="Times New Roman" w:cs="Times New Roman"/>
          <w:sz w:val="24"/>
        </w:rPr>
        <w:t>规定要求的为不合格，根据对作业质量的影响程度，将不合格项目</w:t>
      </w:r>
      <w:r>
        <w:rPr>
          <w:rFonts w:ascii="Times New Roman" w:hAnsi="Times New Roman" w:cs="Times New Roman" w:hint="eastAsia"/>
          <w:sz w:val="24"/>
        </w:rPr>
        <w:t>分为</w:t>
      </w:r>
      <w:r>
        <w:rPr>
          <w:rFonts w:ascii="Times New Roman" w:hAnsi="Times New Roman" w:cs="Times New Roman" w:hint="eastAsia"/>
          <w:sz w:val="24"/>
        </w:rPr>
        <w:t>A</w:t>
      </w:r>
      <w:r>
        <w:rPr>
          <w:rFonts w:ascii="Times New Roman" w:hAnsi="Times New Roman" w:cs="Times New Roman" w:hint="eastAsia"/>
          <w:sz w:val="24"/>
        </w:rPr>
        <w:t>、</w:t>
      </w:r>
      <w:r>
        <w:rPr>
          <w:rFonts w:ascii="Times New Roman" w:hAnsi="Times New Roman" w:cs="Times New Roman" w:hint="eastAsia"/>
          <w:sz w:val="24"/>
        </w:rPr>
        <w:t>B</w:t>
      </w:r>
      <w:r>
        <w:rPr>
          <w:rFonts w:ascii="Times New Roman" w:hAnsi="Times New Roman" w:cs="Times New Roman" w:hint="eastAsia"/>
          <w:sz w:val="24"/>
        </w:rPr>
        <w:t>两类</w:t>
      </w:r>
      <w:r>
        <w:rPr>
          <w:rFonts w:ascii="Times New Roman" w:hAnsi="Times New Roman" w:cs="Times New Roman"/>
          <w:sz w:val="24"/>
        </w:rPr>
        <w:t>。对</w:t>
      </w:r>
      <w:r>
        <w:rPr>
          <w:rFonts w:ascii="Times New Roman" w:hAnsi="Times New Roman" w:cs="Times New Roman" w:hint="eastAsia"/>
          <w:sz w:val="24"/>
        </w:rPr>
        <w:t>作业</w:t>
      </w:r>
      <w:r>
        <w:rPr>
          <w:rFonts w:ascii="Times New Roman" w:hAnsi="Times New Roman" w:cs="Times New Roman"/>
          <w:sz w:val="24"/>
        </w:rPr>
        <w:t>质量有重大影响的为</w:t>
      </w:r>
      <w:r>
        <w:rPr>
          <w:rFonts w:ascii="Times New Roman" w:hAnsi="Times New Roman" w:cs="Times New Roman" w:hint="eastAsia"/>
          <w:sz w:val="24"/>
        </w:rPr>
        <w:t>A</w:t>
      </w:r>
      <w:r>
        <w:rPr>
          <w:rFonts w:ascii="Times New Roman" w:hAnsi="Times New Roman" w:cs="Times New Roman" w:hint="eastAsia"/>
          <w:sz w:val="24"/>
        </w:rPr>
        <w:t>类</w:t>
      </w:r>
      <w:r>
        <w:rPr>
          <w:rFonts w:ascii="Times New Roman" w:hAnsi="Times New Roman" w:cs="Times New Roman"/>
          <w:sz w:val="24"/>
        </w:rPr>
        <w:t>不合格，</w:t>
      </w:r>
      <w:r>
        <w:rPr>
          <w:rFonts w:ascii="Times New Roman" w:hAnsi="Times New Roman" w:cs="Times New Roman" w:hint="eastAsia"/>
          <w:sz w:val="24"/>
        </w:rPr>
        <w:t>其余</w:t>
      </w:r>
      <w:r>
        <w:rPr>
          <w:rFonts w:ascii="Times New Roman" w:hAnsi="Times New Roman" w:cs="Times New Roman"/>
          <w:sz w:val="24"/>
        </w:rPr>
        <w:t>为</w:t>
      </w:r>
      <w:r>
        <w:rPr>
          <w:rFonts w:ascii="Times New Roman" w:hAnsi="Times New Roman" w:cs="Times New Roman" w:hint="eastAsia"/>
          <w:sz w:val="24"/>
        </w:rPr>
        <w:t>B</w:t>
      </w:r>
      <w:r>
        <w:rPr>
          <w:rFonts w:ascii="Times New Roman" w:hAnsi="Times New Roman" w:cs="Times New Roman" w:hint="eastAsia"/>
          <w:sz w:val="24"/>
        </w:rPr>
        <w:t>类</w:t>
      </w:r>
      <w:r>
        <w:rPr>
          <w:rFonts w:ascii="Times New Roman" w:hAnsi="Times New Roman" w:cs="Times New Roman"/>
          <w:sz w:val="24"/>
        </w:rPr>
        <w:t>不合格。检测</w:t>
      </w:r>
      <w:r>
        <w:rPr>
          <w:rFonts w:ascii="Times New Roman" w:hAnsi="Times New Roman" w:cs="Times New Roman" w:hint="eastAsia"/>
          <w:sz w:val="24"/>
        </w:rPr>
        <w:t>项目</w:t>
      </w:r>
      <w:r>
        <w:rPr>
          <w:rFonts w:ascii="Times New Roman" w:hAnsi="Times New Roman" w:cs="Times New Roman"/>
          <w:sz w:val="24"/>
        </w:rPr>
        <w:t>分类见表</w:t>
      </w:r>
      <w:r w:rsidR="00AB260D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 w:hint="eastAsia"/>
          <w:sz w:val="24"/>
        </w:rPr>
        <w:t>。</w:t>
      </w:r>
    </w:p>
    <w:p w:rsidR="00EE0A29" w:rsidRPr="00EE0A29" w:rsidRDefault="00EE0A29" w:rsidP="00EE0A29">
      <w:pPr>
        <w:adjustRightInd w:val="0"/>
        <w:snapToGrid w:val="0"/>
        <w:ind w:firstLineChars="200" w:firstLine="480"/>
        <w:rPr>
          <w:rFonts w:ascii="Times New Roman" w:hAnsi="Times New Roman" w:cs="Times New Roman"/>
          <w:sz w:val="24"/>
        </w:rPr>
      </w:pPr>
    </w:p>
    <w:p w:rsidR="00A81952" w:rsidRPr="00E62E1E" w:rsidRDefault="00A81952" w:rsidP="00A81952">
      <w:pPr>
        <w:adjustRightInd w:val="0"/>
        <w:snapToGrid w:val="0"/>
        <w:jc w:val="center"/>
        <w:rPr>
          <w:rFonts w:ascii="黑体" w:eastAsia="黑体" w:hAnsi="黑体" w:cs="Times New Roman"/>
          <w:sz w:val="24"/>
        </w:rPr>
      </w:pPr>
      <w:r w:rsidRPr="00E62E1E">
        <w:rPr>
          <w:rFonts w:ascii="黑体" w:eastAsia="黑体" w:hAnsi="黑体" w:cs="Times New Roman"/>
          <w:sz w:val="24"/>
        </w:rPr>
        <w:t>表</w:t>
      </w:r>
      <w:r w:rsidR="00AB260D">
        <w:rPr>
          <w:rFonts w:ascii="黑体" w:eastAsia="黑体" w:hAnsi="黑体" w:cs="Times New Roman"/>
          <w:sz w:val="24"/>
        </w:rPr>
        <w:t>3</w:t>
      </w:r>
      <w:r w:rsidRPr="00E62E1E">
        <w:rPr>
          <w:rFonts w:ascii="黑体" w:eastAsia="黑体" w:hAnsi="黑体" w:cs="Times New Roman"/>
          <w:sz w:val="24"/>
        </w:rPr>
        <w:t xml:space="preserve">  </w:t>
      </w:r>
      <w:r>
        <w:rPr>
          <w:rFonts w:ascii="黑体" w:eastAsia="黑体" w:hAnsi="黑体" w:cs="Times New Roman" w:hint="eastAsia"/>
          <w:sz w:val="24"/>
        </w:rPr>
        <w:t>检测项目分类表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2255"/>
        <w:gridCol w:w="2255"/>
        <w:gridCol w:w="3792"/>
      </w:tblGrid>
      <w:tr w:rsidR="00A81952" w:rsidRPr="0093609E" w:rsidTr="00A81952">
        <w:trPr>
          <w:jc w:val="center"/>
        </w:trPr>
        <w:tc>
          <w:tcPr>
            <w:tcW w:w="2716" w:type="pct"/>
            <w:gridSpan w:val="2"/>
            <w:vAlign w:val="center"/>
          </w:tcPr>
          <w:p w:rsidR="00A81952" w:rsidRPr="0093609E" w:rsidRDefault="00A81952" w:rsidP="00FD5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分类</w:t>
            </w:r>
          </w:p>
        </w:tc>
        <w:tc>
          <w:tcPr>
            <w:tcW w:w="2284" w:type="pct"/>
            <w:vMerge w:val="restart"/>
            <w:vAlign w:val="center"/>
          </w:tcPr>
          <w:p w:rsidR="00A81952" w:rsidRPr="0093609E" w:rsidRDefault="00A81952" w:rsidP="00FD5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检测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项目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名称</w:t>
            </w:r>
          </w:p>
        </w:tc>
      </w:tr>
      <w:tr w:rsidR="00A81952" w:rsidRPr="0093609E" w:rsidTr="00A81952">
        <w:trPr>
          <w:jc w:val="center"/>
        </w:trPr>
        <w:tc>
          <w:tcPr>
            <w:tcW w:w="1358" w:type="pct"/>
            <w:vAlign w:val="center"/>
          </w:tcPr>
          <w:p w:rsidR="00A81952" w:rsidRDefault="00A81952" w:rsidP="00FD5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类</w:t>
            </w:r>
          </w:p>
        </w:tc>
        <w:tc>
          <w:tcPr>
            <w:tcW w:w="1358" w:type="pct"/>
            <w:vAlign w:val="center"/>
          </w:tcPr>
          <w:p w:rsidR="00A81952" w:rsidRDefault="00A81952" w:rsidP="00FD5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项</w:t>
            </w:r>
          </w:p>
        </w:tc>
        <w:tc>
          <w:tcPr>
            <w:tcW w:w="2284" w:type="pct"/>
            <w:vMerge/>
            <w:vAlign w:val="center"/>
          </w:tcPr>
          <w:p w:rsidR="00A81952" w:rsidRDefault="00A81952" w:rsidP="00FD5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A29" w:rsidRPr="0093609E" w:rsidTr="00041DD0">
        <w:trPr>
          <w:jc w:val="center"/>
        </w:trPr>
        <w:tc>
          <w:tcPr>
            <w:tcW w:w="1358" w:type="pct"/>
            <w:vMerge w:val="restart"/>
            <w:vAlign w:val="center"/>
          </w:tcPr>
          <w:p w:rsidR="00EE0A29" w:rsidRPr="0093609E" w:rsidRDefault="00EE0A29" w:rsidP="0004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A</w:t>
            </w:r>
          </w:p>
        </w:tc>
        <w:tc>
          <w:tcPr>
            <w:tcW w:w="1358" w:type="pct"/>
            <w:vAlign w:val="center"/>
          </w:tcPr>
          <w:p w:rsidR="00EE0A29" w:rsidRPr="0093609E" w:rsidRDefault="00EE0A29" w:rsidP="0004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2284" w:type="pct"/>
            <w:vAlign w:val="center"/>
          </w:tcPr>
          <w:p w:rsidR="00EE0A29" w:rsidRPr="0093609E" w:rsidRDefault="00EE0A29" w:rsidP="00A81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09E">
              <w:rPr>
                <w:rFonts w:ascii="Times New Roman" w:hAnsi="Times New Roman" w:cs="Times New Roman"/>
                <w:sz w:val="24"/>
                <w:szCs w:val="24"/>
              </w:rPr>
              <w:t>播种深度合格率</w:t>
            </w:r>
          </w:p>
        </w:tc>
      </w:tr>
      <w:tr w:rsidR="00EE0A29" w:rsidRPr="0093609E" w:rsidTr="00041DD0">
        <w:trPr>
          <w:jc w:val="center"/>
        </w:trPr>
        <w:tc>
          <w:tcPr>
            <w:tcW w:w="1358" w:type="pct"/>
            <w:vMerge/>
            <w:vAlign w:val="center"/>
          </w:tcPr>
          <w:p w:rsidR="00EE0A29" w:rsidRPr="0093609E" w:rsidRDefault="00EE0A29" w:rsidP="00A81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pct"/>
            <w:vAlign w:val="center"/>
          </w:tcPr>
          <w:p w:rsidR="00EE0A29" w:rsidRPr="0093609E" w:rsidRDefault="00EE0A29" w:rsidP="0004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2284" w:type="pct"/>
            <w:vAlign w:val="center"/>
          </w:tcPr>
          <w:p w:rsidR="00EE0A29" w:rsidRPr="0093609E" w:rsidRDefault="00EE0A29" w:rsidP="00A81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09E">
              <w:rPr>
                <w:rFonts w:ascii="Times New Roman" w:hAnsi="Times New Roman" w:cs="Times New Roman"/>
                <w:sz w:val="24"/>
                <w:szCs w:val="24"/>
              </w:rPr>
              <w:t>种肥间距合格率</w:t>
            </w:r>
          </w:p>
        </w:tc>
      </w:tr>
      <w:tr w:rsidR="00EE0A29" w:rsidRPr="0093609E" w:rsidTr="00041DD0">
        <w:trPr>
          <w:jc w:val="center"/>
        </w:trPr>
        <w:tc>
          <w:tcPr>
            <w:tcW w:w="1358" w:type="pct"/>
            <w:vMerge/>
            <w:vAlign w:val="center"/>
          </w:tcPr>
          <w:p w:rsidR="00EE0A29" w:rsidRPr="0093609E" w:rsidRDefault="00EE0A29" w:rsidP="00451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pct"/>
            <w:vAlign w:val="center"/>
          </w:tcPr>
          <w:p w:rsidR="00EE0A29" w:rsidRPr="0093609E" w:rsidRDefault="00EE0A29" w:rsidP="00451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2284" w:type="pct"/>
            <w:vAlign w:val="center"/>
          </w:tcPr>
          <w:p w:rsidR="00EE0A29" w:rsidRPr="0093609E" w:rsidRDefault="00EE0A29" w:rsidP="00451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09E">
              <w:rPr>
                <w:rFonts w:ascii="Times New Roman" w:hAnsi="Times New Roman" w:cs="Times New Roman"/>
                <w:sz w:val="24"/>
                <w:szCs w:val="24"/>
              </w:rPr>
              <w:t>双粒率</w:t>
            </w:r>
          </w:p>
        </w:tc>
      </w:tr>
      <w:tr w:rsidR="00EE0A29" w:rsidRPr="0093609E" w:rsidTr="00041DD0">
        <w:trPr>
          <w:jc w:val="center"/>
        </w:trPr>
        <w:tc>
          <w:tcPr>
            <w:tcW w:w="1358" w:type="pct"/>
            <w:vMerge/>
            <w:vAlign w:val="center"/>
          </w:tcPr>
          <w:p w:rsidR="00EE0A29" w:rsidRPr="0093609E" w:rsidRDefault="00EE0A29" w:rsidP="00451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pct"/>
            <w:vAlign w:val="center"/>
          </w:tcPr>
          <w:p w:rsidR="00EE0A29" w:rsidRPr="0093609E" w:rsidRDefault="00EE0A29" w:rsidP="00451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2284" w:type="pct"/>
            <w:vAlign w:val="center"/>
          </w:tcPr>
          <w:p w:rsidR="00EE0A29" w:rsidRPr="0093609E" w:rsidRDefault="00EE0A29" w:rsidP="00451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09E">
              <w:rPr>
                <w:rFonts w:ascii="Times New Roman" w:hAnsi="Times New Roman" w:cs="Times New Roman"/>
                <w:sz w:val="24"/>
                <w:szCs w:val="24"/>
              </w:rPr>
              <w:t>穴距合格率</w:t>
            </w:r>
          </w:p>
        </w:tc>
      </w:tr>
      <w:tr w:rsidR="00EE0A29" w:rsidRPr="0093609E" w:rsidTr="00041DD0">
        <w:trPr>
          <w:jc w:val="center"/>
        </w:trPr>
        <w:tc>
          <w:tcPr>
            <w:tcW w:w="1358" w:type="pct"/>
            <w:vMerge/>
            <w:vAlign w:val="center"/>
          </w:tcPr>
          <w:p w:rsidR="00EE0A29" w:rsidRPr="0093609E" w:rsidRDefault="00EE0A29" w:rsidP="00451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pct"/>
            <w:vAlign w:val="center"/>
          </w:tcPr>
          <w:p w:rsidR="00EE0A29" w:rsidRDefault="00EE0A29" w:rsidP="00451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2284" w:type="pct"/>
            <w:vAlign w:val="center"/>
          </w:tcPr>
          <w:p w:rsidR="00EE0A29" w:rsidRPr="0093609E" w:rsidRDefault="00EE0A29" w:rsidP="00451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漏播率</w:t>
            </w:r>
          </w:p>
        </w:tc>
      </w:tr>
      <w:tr w:rsidR="00EE0A29" w:rsidRPr="0093609E" w:rsidTr="00041DD0">
        <w:trPr>
          <w:jc w:val="center"/>
        </w:trPr>
        <w:tc>
          <w:tcPr>
            <w:tcW w:w="1358" w:type="pct"/>
            <w:vMerge/>
            <w:vAlign w:val="center"/>
          </w:tcPr>
          <w:p w:rsidR="00EE0A29" w:rsidRPr="0093609E" w:rsidRDefault="00EE0A29" w:rsidP="00EE0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pct"/>
            <w:vAlign w:val="center"/>
          </w:tcPr>
          <w:p w:rsidR="00EE0A29" w:rsidRDefault="00EE0A29" w:rsidP="00EE0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6</w:t>
            </w:r>
          </w:p>
        </w:tc>
        <w:tc>
          <w:tcPr>
            <w:tcW w:w="2284" w:type="pct"/>
            <w:vAlign w:val="center"/>
          </w:tcPr>
          <w:p w:rsidR="00EE0A29" w:rsidRPr="0093609E" w:rsidRDefault="00EE0A29" w:rsidP="00EE0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单位面积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施肥量合格率</w:t>
            </w:r>
          </w:p>
        </w:tc>
      </w:tr>
      <w:tr w:rsidR="00EE0A29" w:rsidRPr="0093609E" w:rsidTr="00041DD0">
        <w:trPr>
          <w:jc w:val="center"/>
        </w:trPr>
        <w:tc>
          <w:tcPr>
            <w:tcW w:w="1358" w:type="pct"/>
            <w:vMerge/>
            <w:vAlign w:val="center"/>
          </w:tcPr>
          <w:p w:rsidR="00EE0A29" w:rsidRPr="0093609E" w:rsidRDefault="00EE0A29" w:rsidP="00EE0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pct"/>
            <w:vAlign w:val="center"/>
          </w:tcPr>
          <w:p w:rsidR="00EE0A29" w:rsidRDefault="004C2784" w:rsidP="00EE0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84" w:type="pct"/>
            <w:vAlign w:val="center"/>
          </w:tcPr>
          <w:p w:rsidR="00EE0A29" w:rsidRPr="0093609E" w:rsidRDefault="00EE0A29" w:rsidP="00EE0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09E">
              <w:rPr>
                <w:rFonts w:ascii="Times New Roman" w:hAnsi="Times New Roman" w:cs="Times New Roman"/>
                <w:sz w:val="24"/>
                <w:szCs w:val="24"/>
              </w:rPr>
              <w:t>垄高合格率</w:t>
            </w:r>
          </w:p>
        </w:tc>
      </w:tr>
      <w:tr w:rsidR="00EE0A29" w:rsidRPr="0093609E" w:rsidTr="00041DD0">
        <w:trPr>
          <w:jc w:val="center"/>
        </w:trPr>
        <w:tc>
          <w:tcPr>
            <w:tcW w:w="1358" w:type="pct"/>
            <w:vMerge/>
            <w:vAlign w:val="center"/>
          </w:tcPr>
          <w:p w:rsidR="00EE0A29" w:rsidRPr="0093609E" w:rsidRDefault="00EE0A29" w:rsidP="00EE0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pct"/>
            <w:vAlign w:val="center"/>
          </w:tcPr>
          <w:p w:rsidR="00EE0A29" w:rsidRDefault="004C2784" w:rsidP="00EE0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84" w:type="pct"/>
            <w:vAlign w:val="center"/>
          </w:tcPr>
          <w:p w:rsidR="00EE0A29" w:rsidRPr="0093609E" w:rsidRDefault="00EE0A29" w:rsidP="00EE0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09E">
              <w:rPr>
                <w:rFonts w:ascii="Times New Roman" w:hAnsi="Times New Roman" w:cs="Times New Roman"/>
                <w:sz w:val="24"/>
                <w:szCs w:val="24"/>
              </w:rPr>
              <w:t>垄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面</w:t>
            </w:r>
            <w:r w:rsidRPr="0093609E">
              <w:rPr>
                <w:rFonts w:ascii="Times New Roman" w:hAnsi="Times New Roman" w:cs="Times New Roman"/>
                <w:sz w:val="24"/>
                <w:szCs w:val="24"/>
              </w:rPr>
              <w:t>宽合格率</w:t>
            </w:r>
          </w:p>
        </w:tc>
      </w:tr>
      <w:tr w:rsidR="00EE0A29" w:rsidRPr="0093609E" w:rsidTr="00082C29">
        <w:trPr>
          <w:jc w:val="center"/>
        </w:trPr>
        <w:tc>
          <w:tcPr>
            <w:tcW w:w="1358" w:type="pct"/>
            <w:vMerge/>
            <w:vAlign w:val="center"/>
          </w:tcPr>
          <w:p w:rsidR="00EE0A29" w:rsidRPr="0093609E" w:rsidRDefault="00EE0A29" w:rsidP="00EE0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pct"/>
            <w:vAlign w:val="center"/>
          </w:tcPr>
          <w:p w:rsidR="00EE0A29" w:rsidRDefault="004C2784" w:rsidP="00EE0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84" w:type="pct"/>
          </w:tcPr>
          <w:p w:rsidR="00EE0A29" w:rsidRPr="0093609E" w:rsidRDefault="00EE0A29" w:rsidP="00EE0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地膜两侧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覆土压实率</w:t>
            </w:r>
          </w:p>
        </w:tc>
      </w:tr>
      <w:tr w:rsidR="00EE0A29" w:rsidRPr="0093609E" w:rsidTr="00082C29">
        <w:trPr>
          <w:jc w:val="center"/>
        </w:trPr>
        <w:tc>
          <w:tcPr>
            <w:tcW w:w="1358" w:type="pct"/>
            <w:vMerge/>
            <w:vAlign w:val="center"/>
          </w:tcPr>
          <w:p w:rsidR="00EE0A29" w:rsidRPr="0093609E" w:rsidRDefault="00EE0A29" w:rsidP="00EE0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pct"/>
            <w:vAlign w:val="center"/>
          </w:tcPr>
          <w:p w:rsidR="00EE0A29" w:rsidRDefault="00EE0A29" w:rsidP="004C2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 w:rsidR="004C27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84" w:type="pct"/>
          </w:tcPr>
          <w:p w:rsidR="00EE0A29" w:rsidRPr="0093609E" w:rsidRDefault="00EE0A29" w:rsidP="00EE0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垄面膜上覆土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厚度合格率</w:t>
            </w:r>
          </w:p>
        </w:tc>
      </w:tr>
      <w:tr w:rsidR="00451488" w:rsidRPr="0093609E" w:rsidTr="00041DD0">
        <w:trPr>
          <w:jc w:val="center"/>
        </w:trPr>
        <w:tc>
          <w:tcPr>
            <w:tcW w:w="1358" w:type="pct"/>
            <w:vMerge w:val="restart"/>
            <w:vAlign w:val="center"/>
          </w:tcPr>
          <w:p w:rsidR="00451488" w:rsidRDefault="00451488" w:rsidP="00451488">
            <w:pPr>
              <w:jc w:val="center"/>
            </w:pPr>
            <w:r w:rsidRPr="009C1AE8">
              <w:rPr>
                <w:rFonts w:ascii="Times New Roman" w:hAnsi="Times New Roman" w:cs="Times New Roman" w:hint="eastAsia"/>
                <w:sz w:val="24"/>
                <w:szCs w:val="24"/>
              </w:rPr>
              <w:t>B</w:t>
            </w:r>
          </w:p>
        </w:tc>
        <w:tc>
          <w:tcPr>
            <w:tcW w:w="1358" w:type="pct"/>
            <w:vAlign w:val="center"/>
          </w:tcPr>
          <w:p w:rsidR="00451488" w:rsidRPr="0093609E" w:rsidRDefault="00451488" w:rsidP="00451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2284" w:type="pct"/>
            <w:vAlign w:val="center"/>
          </w:tcPr>
          <w:p w:rsidR="00451488" w:rsidRPr="0093609E" w:rsidRDefault="00451488" w:rsidP="00451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施肥深度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合格率</w:t>
            </w:r>
          </w:p>
        </w:tc>
      </w:tr>
      <w:tr w:rsidR="00651E3F" w:rsidRPr="0093609E" w:rsidTr="00041DD0">
        <w:trPr>
          <w:jc w:val="center"/>
        </w:trPr>
        <w:tc>
          <w:tcPr>
            <w:tcW w:w="1358" w:type="pct"/>
            <w:vMerge/>
            <w:vAlign w:val="center"/>
          </w:tcPr>
          <w:p w:rsidR="00651E3F" w:rsidRDefault="00651E3F" w:rsidP="00651E3F">
            <w:pPr>
              <w:jc w:val="center"/>
            </w:pPr>
          </w:p>
        </w:tc>
        <w:tc>
          <w:tcPr>
            <w:tcW w:w="1358" w:type="pct"/>
            <w:vAlign w:val="center"/>
          </w:tcPr>
          <w:p w:rsidR="00651E3F" w:rsidRPr="0093609E" w:rsidRDefault="00EE0A29" w:rsidP="00651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4" w:type="pct"/>
            <w:vAlign w:val="center"/>
          </w:tcPr>
          <w:p w:rsidR="00651E3F" w:rsidRPr="0093609E" w:rsidRDefault="00651E3F" w:rsidP="00651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09E">
              <w:rPr>
                <w:rFonts w:ascii="Times New Roman" w:hAnsi="Times New Roman" w:cs="Times New Roman"/>
                <w:sz w:val="24"/>
                <w:szCs w:val="24"/>
              </w:rPr>
              <w:t>幅宽间距合格率</w:t>
            </w:r>
          </w:p>
        </w:tc>
      </w:tr>
      <w:tr w:rsidR="00651E3F" w:rsidRPr="0093609E" w:rsidTr="00041DD0">
        <w:trPr>
          <w:jc w:val="center"/>
        </w:trPr>
        <w:tc>
          <w:tcPr>
            <w:tcW w:w="1358" w:type="pct"/>
            <w:vMerge/>
            <w:vAlign w:val="center"/>
          </w:tcPr>
          <w:p w:rsidR="00651E3F" w:rsidRDefault="00651E3F" w:rsidP="00651E3F">
            <w:pPr>
              <w:jc w:val="center"/>
            </w:pPr>
          </w:p>
        </w:tc>
        <w:tc>
          <w:tcPr>
            <w:tcW w:w="1358" w:type="pct"/>
            <w:vAlign w:val="center"/>
          </w:tcPr>
          <w:p w:rsidR="00651E3F" w:rsidRPr="0093609E" w:rsidRDefault="00EE0A29" w:rsidP="00651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84" w:type="pct"/>
            <w:vAlign w:val="center"/>
          </w:tcPr>
          <w:p w:rsidR="00651E3F" w:rsidRPr="0093609E" w:rsidRDefault="00651E3F" w:rsidP="00651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播种后地表地头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状况</w:t>
            </w:r>
          </w:p>
        </w:tc>
      </w:tr>
    </w:tbl>
    <w:p w:rsidR="00041DD0" w:rsidRPr="00041DD0" w:rsidRDefault="00781D7A" w:rsidP="00041DD0">
      <w:pPr>
        <w:spacing w:beforeLines="50" w:before="156" w:afterLines="50" w:after="156"/>
        <w:rPr>
          <w:rFonts w:ascii="黑体" w:eastAsia="黑体" w:hAnsi="黑体" w:cs="Times New Roman"/>
          <w:sz w:val="24"/>
        </w:rPr>
      </w:pPr>
      <w:r>
        <w:rPr>
          <w:rFonts w:ascii="黑体" w:eastAsia="黑体" w:hAnsi="黑体" w:cs="Times New Roman"/>
          <w:sz w:val="24"/>
        </w:rPr>
        <w:lastRenderedPageBreak/>
        <w:t>5</w:t>
      </w:r>
      <w:r w:rsidR="00041DD0" w:rsidRPr="00041DD0">
        <w:rPr>
          <w:rFonts w:ascii="黑体" w:eastAsia="黑体" w:hAnsi="黑体" w:cs="Times New Roman"/>
          <w:sz w:val="24"/>
        </w:rPr>
        <w:t>.2</w:t>
      </w:r>
      <w:r w:rsidR="00041DD0" w:rsidRPr="00041DD0">
        <w:rPr>
          <w:rFonts w:ascii="黑体" w:eastAsia="黑体" w:hAnsi="黑体" w:cs="Times New Roman" w:hint="eastAsia"/>
          <w:sz w:val="24"/>
        </w:rPr>
        <w:t>综合</w:t>
      </w:r>
      <w:r w:rsidR="00041DD0" w:rsidRPr="00041DD0">
        <w:rPr>
          <w:rFonts w:ascii="黑体" w:eastAsia="黑体" w:hAnsi="黑体" w:cs="Times New Roman"/>
          <w:sz w:val="24"/>
        </w:rPr>
        <w:t>判定规则</w:t>
      </w:r>
    </w:p>
    <w:p w:rsidR="00041DD0" w:rsidRDefault="00041DD0" w:rsidP="00041DD0">
      <w:pPr>
        <w:adjustRightInd w:val="0"/>
        <w:snapToGrid w:val="0"/>
        <w:ind w:firstLineChars="200" w:firstLine="4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对检测项目</w:t>
      </w:r>
      <w:r>
        <w:rPr>
          <w:rFonts w:ascii="Times New Roman" w:hAnsi="Times New Roman" w:cs="Times New Roman"/>
          <w:sz w:val="24"/>
        </w:rPr>
        <w:t>进行逐项考核。</w:t>
      </w:r>
      <w:r>
        <w:rPr>
          <w:rFonts w:ascii="Times New Roman" w:hAnsi="Times New Roman" w:cs="Times New Roman" w:hint="eastAsia"/>
          <w:sz w:val="24"/>
        </w:rPr>
        <w:t>A</w:t>
      </w:r>
      <w:r>
        <w:rPr>
          <w:rFonts w:ascii="Times New Roman" w:hAnsi="Times New Roman" w:cs="Times New Roman" w:hint="eastAsia"/>
          <w:sz w:val="24"/>
        </w:rPr>
        <w:t>类</w:t>
      </w:r>
      <w:r>
        <w:rPr>
          <w:rFonts w:ascii="Times New Roman" w:hAnsi="Times New Roman" w:cs="Times New Roman"/>
          <w:sz w:val="24"/>
        </w:rPr>
        <w:t>项目全部合格</w:t>
      </w:r>
      <w:r>
        <w:rPr>
          <w:rFonts w:ascii="Times New Roman" w:hAnsi="Times New Roman" w:cs="Times New Roman" w:hint="eastAsia"/>
          <w:sz w:val="24"/>
        </w:rPr>
        <w:t>、</w:t>
      </w:r>
      <w:r>
        <w:rPr>
          <w:rFonts w:ascii="Times New Roman" w:hAnsi="Times New Roman" w:cs="Times New Roman" w:hint="eastAsia"/>
          <w:sz w:val="24"/>
        </w:rPr>
        <w:t>B</w:t>
      </w:r>
      <w:r>
        <w:rPr>
          <w:rFonts w:ascii="Times New Roman" w:hAnsi="Times New Roman" w:cs="Times New Roman" w:hint="eastAsia"/>
          <w:sz w:val="24"/>
        </w:rPr>
        <w:t>类项目</w:t>
      </w:r>
      <w:r>
        <w:rPr>
          <w:rFonts w:ascii="Times New Roman" w:hAnsi="Times New Roman" w:cs="Times New Roman"/>
          <w:sz w:val="24"/>
        </w:rPr>
        <w:t>不多于</w:t>
      </w:r>
      <w:r>
        <w:rPr>
          <w:rFonts w:ascii="Times New Roman" w:hAnsi="Times New Roman" w:cs="Times New Roman" w:hint="eastAsia"/>
          <w:sz w:val="24"/>
        </w:rPr>
        <w:t>1</w:t>
      </w:r>
      <w:r>
        <w:rPr>
          <w:rFonts w:ascii="Times New Roman" w:hAnsi="Times New Roman" w:cs="Times New Roman" w:hint="eastAsia"/>
          <w:sz w:val="24"/>
        </w:rPr>
        <w:t>项</w:t>
      </w:r>
      <w:r>
        <w:rPr>
          <w:rFonts w:ascii="Times New Roman" w:hAnsi="Times New Roman" w:cs="Times New Roman"/>
          <w:sz w:val="24"/>
        </w:rPr>
        <w:t>不合格时，判定花生播种机作业质量为合格；否则为不合格。</w:t>
      </w:r>
    </w:p>
    <w:sectPr w:rsidR="00041DD0" w:rsidSect="002E1922">
      <w:pgSz w:w="11906" w:h="16838"/>
      <w:pgMar w:top="1814" w:right="1797" w:bottom="181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0BAE" w:rsidRDefault="00E70BAE" w:rsidP="003C5628">
      <w:r>
        <w:separator/>
      </w:r>
    </w:p>
  </w:endnote>
  <w:endnote w:type="continuationSeparator" w:id="0">
    <w:p w:rsidR="00E70BAE" w:rsidRDefault="00E70BAE" w:rsidP="003C5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26861411"/>
      <w:docPartObj>
        <w:docPartGallery w:val="Page Numbers (Bottom of Page)"/>
        <w:docPartUnique/>
      </w:docPartObj>
    </w:sdtPr>
    <w:sdtContent>
      <w:p w:rsidR="001E4F5F" w:rsidRDefault="001E4F5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1E4F5F">
          <w:rPr>
            <w:noProof/>
            <w:lang w:val="zh-CN"/>
          </w:rPr>
          <w:t>4</w:t>
        </w:r>
        <w:r>
          <w:fldChar w:fldCharType="end"/>
        </w:r>
      </w:p>
    </w:sdtContent>
  </w:sdt>
  <w:p w:rsidR="001E4F5F" w:rsidRDefault="001E4F5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1440625"/>
      <w:docPartObj>
        <w:docPartGallery w:val="Page Numbers (Bottom of Page)"/>
        <w:docPartUnique/>
      </w:docPartObj>
    </w:sdtPr>
    <w:sdtEndPr/>
    <w:sdtContent>
      <w:p w:rsidR="006A1D9E" w:rsidRDefault="006A1D9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4F5F" w:rsidRPr="001E4F5F">
          <w:rPr>
            <w:noProof/>
            <w:lang w:val="zh-CN"/>
          </w:rPr>
          <w:t>5</w:t>
        </w:r>
        <w:r>
          <w:fldChar w:fldCharType="end"/>
        </w:r>
      </w:p>
    </w:sdtContent>
  </w:sdt>
  <w:p w:rsidR="006A1D9E" w:rsidRDefault="006A1D9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0BAE" w:rsidRDefault="00E70BAE" w:rsidP="003C5628">
      <w:r>
        <w:separator/>
      </w:r>
    </w:p>
  </w:footnote>
  <w:footnote w:type="continuationSeparator" w:id="0">
    <w:p w:rsidR="00E70BAE" w:rsidRDefault="00E70BAE" w:rsidP="003C56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6EB6" w:rsidRPr="00106EB6" w:rsidRDefault="00106EB6" w:rsidP="00106EB6">
    <w:pPr>
      <w:kinsoku w:val="0"/>
      <w:overflowPunct w:val="0"/>
      <w:ind w:right="79"/>
      <w:jc w:val="left"/>
      <w:rPr>
        <w:rFonts w:eastAsia="宋体"/>
        <w:sz w:val="28"/>
        <w:szCs w:val="33"/>
      </w:rPr>
    </w:pPr>
    <w:r w:rsidRPr="00932786">
      <w:rPr>
        <w:rFonts w:ascii="黑体" w:eastAsia="黑体" w:hAnsi="黑体" w:cs="Arial"/>
        <w:b/>
        <w:iCs/>
        <w:w w:val="90"/>
        <w:sz w:val="24"/>
        <w:szCs w:val="25"/>
      </w:rPr>
      <w:t>NY/T</w:t>
    </w:r>
    <w:r w:rsidRPr="00932786">
      <w:rPr>
        <w:rFonts w:ascii="Arial" w:hAnsi="Arial" w:cs="Arial"/>
        <w:i/>
        <w:iCs/>
        <w:spacing w:val="3"/>
        <w:w w:val="90"/>
        <w:sz w:val="22"/>
        <w:szCs w:val="25"/>
      </w:rPr>
      <w:t xml:space="preserve"> </w:t>
    </w:r>
    <w:r w:rsidRPr="00932786">
      <w:rPr>
        <w:rFonts w:eastAsia="宋体"/>
        <w:w w:val="90"/>
        <w:sz w:val="28"/>
        <w:szCs w:val="33"/>
      </w:rPr>
      <w:t>XXXXX</w:t>
    </w:r>
    <w:r w:rsidRPr="00932786">
      <w:rPr>
        <w:rFonts w:ascii="宋体" w:eastAsia="宋体" w:hAnsi="Arial" w:cs="宋体" w:hint="eastAsia"/>
        <w:spacing w:val="-47"/>
        <w:w w:val="90"/>
        <w:sz w:val="28"/>
        <w:szCs w:val="36"/>
      </w:rPr>
      <w:t>-</w:t>
    </w:r>
    <w:r w:rsidRPr="00932786">
      <w:rPr>
        <w:rFonts w:eastAsia="宋体"/>
        <w:w w:val="90"/>
        <w:sz w:val="28"/>
        <w:szCs w:val="33"/>
      </w:rPr>
      <w:t>XXXX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6EB6" w:rsidRPr="00106EB6" w:rsidRDefault="00106EB6" w:rsidP="00106EB6">
    <w:pPr>
      <w:kinsoku w:val="0"/>
      <w:wordWrap w:val="0"/>
      <w:overflowPunct w:val="0"/>
      <w:ind w:right="79"/>
      <w:jc w:val="right"/>
      <w:rPr>
        <w:rFonts w:eastAsia="宋体"/>
        <w:sz w:val="28"/>
        <w:szCs w:val="33"/>
      </w:rPr>
    </w:pPr>
    <w:r>
      <w:rPr>
        <w:rFonts w:ascii="黑体" w:eastAsia="黑体" w:hAnsi="黑体" w:cs="Arial"/>
        <w:b/>
        <w:iCs/>
        <w:w w:val="90"/>
        <w:sz w:val="24"/>
        <w:szCs w:val="25"/>
      </w:rPr>
      <w:t xml:space="preserve">    </w:t>
    </w:r>
    <w:r w:rsidRPr="00932786">
      <w:rPr>
        <w:rFonts w:ascii="黑体" w:eastAsia="黑体" w:hAnsi="黑体" w:cs="Arial"/>
        <w:b/>
        <w:iCs/>
        <w:w w:val="90"/>
        <w:sz w:val="24"/>
        <w:szCs w:val="25"/>
      </w:rPr>
      <w:t>NY/T</w:t>
    </w:r>
    <w:r w:rsidRPr="00932786">
      <w:rPr>
        <w:rFonts w:ascii="Arial" w:hAnsi="Arial" w:cs="Arial"/>
        <w:i/>
        <w:iCs/>
        <w:spacing w:val="3"/>
        <w:w w:val="90"/>
        <w:sz w:val="22"/>
        <w:szCs w:val="25"/>
      </w:rPr>
      <w:t xml:space="preserve"> </w:t>
    </w:r>
    <w:r w:rsidRPr="00932786">
      <w:rPr>
        <w:rFonts w:eastAsia="宋体"/>
        <w:w w:val="90"/>
        <w:sz w:val="28"/>
        <w:szCs w:val="33"/>
      </w:rPr>
      <w:t>XXXXX</w:t>
    </w:r>
    <w:r w:rsidRPr="00932786">
      <w:rPr>
        <w:rFonts w:ascii="宋体" w:eastAsia="宋体" w:hAnsi="Arial" w:cs="宋体" w:hint="eastAsia"/>
        <w:spacing w:val="-47"/>
        <w:w w:val="90"/>
        <w:sz w:val="28"/>
        <w:szCs w:val="36"/>
      </w:rPr>
      <w:t>-</w:t>
    </w:r>
    <w:r w:rsidRPr="00932786">
      <w:rPr>
        <w:rFonts w:eastAsia="宋体"/>
        <w:w w:val="90"/>
        <w:sz w:val="28"/>
        <w:szCs w:val="33"/>
      </w:rPr>
      <w:t>XXXX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D30288"/>
    <w:multiLevelType w:val="multilevel"/>
    <w:tmpl w:val="F72E53DE"/>
    <w:lvl w:ilvl="0">
      <w:start w:val="1"/>
      <w:numFmt w:val="decimal"/>
      <w:pStyle w:val="1"/>
      <w:suff w:val="space"/>
      <w:lvlText w:val="%1"/>
      <w:lvlJc w:val="left"/>
      <w:pPr>
        <w:ind w:left="432" w:hanging="432"/>
      </w:pPr>
      <w:rPr>
        <w:rFonts w:cs="Times New Roman" w:hint="eastAsia"/>
      </w:rPr>
    </w:lvl>
    <w:lvl w:ilvl="1">
      <w:start w:val="1"/>
      <w:numFmt w:val="decimal"/>
      <w:suff w:val="space"/>
      <w:lvlText w:val="%1.%2"/>
      <w:lvlJc w:val="left"/>
      <w:pPr>
        <w:ind w:left="1002" w:hanging="576"/>
      </w:pPr>
      <w:rPr>
        <w:rFonts w:cs="Times New Roman" w:hint="eastAsia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cs="Times New Roman" w:hint="eastAsia"/>
      </w:rPr>
    </w:lvl>
    <w:lvl w:ilvl="3">
      <w:start w:val="1"/>
      <w:numFmt w:val="decimal"/>
      <w:suff w:val="space"/>
      <w:lvlText w:val="%1.%2.%3.%4"/>
      <w:lvlJc w:val="left"/>
      <w:pPr>
        <w:ind w:left="864" w:hanging="864"/>
      </w:pPr>
      <w:rPr>
        <w:rFonts w:cs="Times New Roman" w:hint="eastAsia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FFF"/>
    <w:rsid w:val="00014E0C"/>
    <w:rsid w:val="00017CC4"/>
    <w:rsid w:val="00022216"/>
    <w:rsid w:val="00022505"/>
    <w:rsid w:val="00024789"/>
    <w:rsid w:val="00025981"/>
    <w:rsid w:val="0002653E"/>
    <w:rsid w:val="000271E9"/>
    <w:rsid w:val="00037A57"/>
    <w:rsid w:val="000417C9"/>
    <w:rsid w:val="00041DD0"/>
    <w:rsid w:val="00044A92"/>
    <w:rsid w:val="00047079"/>
    <w:rsid w:val="00053F5A"/>
    <w:rsid w:val="0005500A"/>
    <w:rsid w:val="00055D33"/>
    <w:rsid w:val="00065692"/>
    <w:rsid w:val="0006680A"/>
    <w:rsid w:val="000717C8"/>
    <w:rsid w:val="00081F42"/>
    <w:rsid w:val="00082721"/>
    <w:rsid w:val="00083D9F"/>
    <w:rsid w:val="00085DAF"/>
    <w:rsid w:val="00087C27"/>
    <w:rsid w:val="00087E8C"/>
    <w:rsid w:val="00093624"/>
    <w:rsid w:val="000953AA"/>
    <w:rsid w:val="000A1B53"/>
    <w:rsid w:val="000A38D1"/>
    <w:rsid w:val="000A4C3A"/>
    <w:rsid w:val="000A526F"/>
    <w:rsid w:val="000B5F8B"/>
    <w:rsid w:val="000C1802"/>
    <w:rsid w:val="000C53C5"/>
    <w:rsid w:val="000D4F88"/>
    <w:rsid w:val="000E09AF"/>
    <w:rsid w:val="000E24F3"/>
    <w:rsid w:val="000E3685"/>
    <w:rsid w:val="000E4B9A"/>
    <w:rsid w:val="000F2856"/>
    <w:rsid w:val="000F362C"/>
    <w:rsid w:val="000F4C8A"/>
    <w:rsid w:val="000F7867"/>
    <w:rsid w:val="00103E80"/>
    <w:rsid w:val="00105A50"/>
    <w:rsid w:val="00106960"/>
    <w:rsid w:val="00106EB6"/>
    <w:rsid w:val="00110B5D"/>
    <w:rsid w:val="001137D3"/>
    <w:rsid w:val="00124CAC"/>
    <w:rsid w:val="00125816"/>
    <w:rsid w:val="00134174"/>
    <w:rsid w:val="00134552"/>
    <w:rsid w:val="00141C48"/>
    <w:rsid w:val="0014435C"/>
    <w:rsid w:val="00147300"/>
    <w:rsid w:val="00156303"/>
    <w:rsid w:val="001613B0"/>
    <w:rsid w:val="00162A29"/>
    <w:rsid w:val="00162E14"/>
    <w:rsid w:val="00164AAD"/>
    <w:rsid w:val="00172445"/>
    <w:rsid w:val="00181CE7"/>
    <w:rsid w:val="001868C2"/>
    <w:rsid w:val="00186937"/>
    <w:rsid w:val="00192C54"/>
    <w:rsid w:val="00194732"/>
    <w:rsid w:val="001950EA"/>
    <w:rsid w:val="00195544"/>
    <w:rsid w:val="0019622A"/>
    <w:rsid w:val="001B3625"/>
    <w:rsid w:val="001B4A80"/>
    <w:rsid w:val="001B64A7"/>
    <w:rsid w:val="001C0523"/>
    <w:rsid w:val="001C2F7F"/>
    <w:rsid w:val="001D1359"/>
    <w:rsid w:val="001D44B1"/>
    <w:rsid w:val="001E4F5F"/>
    <w:rsid w:val="001E56A5"/>
    <w:rsid w:val="001E5F13"/>
    <w:rsid w:val="001E79FD"/>
    <w:rsid w:val="001F32A9"/>
    <w:rsid w:val="001F78FD"/>
    <w:rsid w:val="0020017A"/>
    <w:rsid w:val="002009E5"/>
    <w:rsid w:val="00200F69"/>
    <w:rsid w:val="00203985"/>
    <w:rsid w:val="00214D6D"/>
    <w:rsid w:val="002150CB"/>
    <w:rsid w:val="00216774"/>
    <w:rsid w:val="002169FF"/>
    <w:rsid w:val="00217C3C"/>
    <w:rsid w:val="00225381"/>
    <w:rsid w:val="00227D0C"/>
    <w:rsid w:val="002308B9"/>
    <w:rsid w:val="00230C09"/>
    <w:rsid w:val="00230FF7"/>
    <w:rsid w:val="00231873"/>
    <w:rsid w:val="00231917"/>
    <w:rsid w:val="002347CF"/>
    <w:rsid w:val="00234ABB"/>
    <w:rsid w:val="002369C7"/>
    <w:rsid w:val="0024208D"/>
    <w:rsid w:val="00242A6C"/>
    <w:rsid w:val="002503F5"/>
    <w:rsid w:val="00257141"/>
    <w:rsid w:val="00261789"/>
    <w:rsid w:val="00262100"/>
    <w:rsid w:val="00265271"/>
    <w:rsid w:val="00265F6D"/>
    <w:rsid w:val="00267569"/>
    <w:rsid w:val="00274493"/>
    <w:rsid w:val="00280A94"/>
    <w:rsid w:val="00284834"/>
    <w:rsid w:val="00295374"/>
    <w:rsid w:val="002A4098"/>
    <w:rsid w:val="002A7605"/>
    <w:rsid w:val="002B2871"/>
    <w:rsid w:val="002D08F2"/>
    <w:rsid w:val="002D0952"/>
    <w:rsid w:val="002D2C8E"/>
    <w:rsid w:val="002E1922"/>
    <w:rsid w:val="002E7450"/>
    <w:rsid w:val="002F4037"/>
    <w:rsid w:val="00305011"/>
    <w:rsid w:val="003057B6"/>
    <w:rsid w:val="003068E2"/>
    <w:rsid w:val="0030781F"/>
    <w:rsid w:val="0031335C"/>
    <w:rsid w:val="00313D95"/>
    <w:rsid w:val="00321836"/>
    <w:rsid w:val="00327321"/>
    <w:rsid w:val="00334089"/>
    <w:rsid w:val="0034213A"/>
    <w:rsid w:val="00343C20"/>
    <w:rsid w:val="003458C2"/>
    <w:rsid w:val="003477FE"/>
    <w:rsid w:val="00363E20"/>
    <w:rsid w:val="00366ADA"/>
    <w:rsid w:val="0037043F"/>
    <w:rsid w:val="003722F3"/>
    <w:rsid w:val="00380671"/>
    <w:rsid w:val="00381DAE"/>
    <w:rsid w:val="003828AD"/>
    <w:rsid w:val="00393DF4"/>
    <w:rsid w:val="003A095E"/>
    <w:rsid w:val="003A1492"/>
    <w:rsid w:val="003A1FDB"/>
    <w:rsid w:val="003A28E9"/>
    <w:rsid w:val="003A6A0F"/>
    <w:rsid w:val="003A6FAF"/>
    <w:rsid w:val="003B40D5"/>
    <w:rsid w:val="003B5148"/>
    <w:rsid w:val="003B5E14"/>
    <w:rsid w:val="003C47AD"/>
    <w:rsid w:val="003C5628"/>
    <w:rsid w:val="003C7D15"/>
    <w:rsid w:val="003D64AF"/>
    <w:rsid w:val="003E0C5D"/>
    <w:rsid w:val="003E2AD9"/>
    <w:rsid w:val="003E30A0"/>
    <w:rsid w:val="003E50CB"/>
    <w:rsid w:val="003F10D8"/>
    <w:rsid w:val="003F26D4"/>
    <w:rsid w:val="003F2B31"/>
    <w:rsid w:val="003F2D83"/>
    <w:rsid w:val="00400461"/>
    <w:rsid w:val="00400545"/>
    <w:rsid w:val="00412BAF"/>
    <w:rsid w:val="004204B2"/>
    <w:rsid w:val="00423473"/>
    <w:rsid w:val="004237E9"/>
    <w:rsid w:val="00424930"/>
    <w:rsid w:val="00424E4C"/>
    <w:rsid w:val="00425AE6"/>
    <w:rsid w:val="00431A7C"/>
    <w:rsid w:val="00431A80"/>
    <w:rsid w:val="004338EE"/>
    <w:rsid w:val="004502F4"/>
    <w:rsid w:val="00451488"/>
    <w:rsid w:val="00457611"/>
    <w:rsid w:val="0047487F"/>
    <w:rsid w:val="00475EDB"/>
    <w:rsid w:val="004766E6"/>
    <w:rsid w:val="004776CF"/>
    <w:rsid w:val="0048216A"/>
    <w:rsid w:val="00483B76"/>
    <w:rsid w:val="004859A5"/>
    <w:rsid w:val="00493610"/>
    <w:rsid w:val="00496185"/>
    <w:rsid w:val="004A12AA"/>
    <w:rsid w:val="004B2757"/>
    <w:rsid w:val="004B5C6E"/>
    <w:rsid w:val="004C2784"/>
    <w:rsid w:val="004C4013"/>
    <w:rsid w:val="004D1362"/>
    <w:rsid w:val="004D14FE"/>
    <w:rsid w:val="004E5988"/>
    <w:rsid w:val="004E5B9B"/>
    <w:rsid w:val="004E7F6A"/>
    <w:rsid w:val="004F4BB3"/>
    <w:rsid w:val="00500C28"/>
    <w:rsid w:val="00512FB5"/>
    <w:rsid w:val="00523BDF"/>
    <w:rsid w:val="0052617D"/>
    <w:rsid w:val="00527076"/>
    <w:rsid w:val="00531263"/>
    <w:rsid w:val="005327B6"/>
    <w:rsid w:val="00534C16"/>
    <w:rsid w:val="0054130B"/>
    <w:rsid w:val="00547E75"/>
    <w:rsid w:val="00551025"/>
    <w:rsid w:val="00552633"/>
    <w:rsid w:val="00556E83"/>
    <w:rsid w:val="00571F9E"/>
    <w:rsid w:val="00572FBA"/>
    <w:rsid w:val="005745F8"/>
    <w:rsid w:val="005753A5"/>
    <w:rsid w:val="00575B63"/>
    <w:rsid w:val="005802F1"/>
    <w:rsid w:val="00580C9F"/>
    <w:rsid w:val="00593357"/>
    <w:rsid w:val="005A6458"/>
    <w:rsid w:val="005A685D"/>
    <w:rsid w:val="005C49D5"/>
    <w:rsid w:val="005D2FBE"/>
    <w:rsid w:val="005D6611"/>
    <w:rsid w:val="005E073B"/>
    <w:rsid w:val="005E0F78"/>
    <w:rsid w:val="005F0853"/>
    <w:rsid w:val="005F3BA2"/>
    <w:rsid w:val="005F47FD"/>
    <w:rsid w:val="00601DD4"/>
    <w:rsid w:val="00605705"/>
    <w:rsid w:val="00607AD5"/>
    <w:rsid w:val="0061468A"/>
    <w:rsid w:val="00614ADD"/>
    <w:rsid w:val="00615681"/>
    <w:rsid w:val="006159BC"/>
    <w:rsid w:val="0062390E"/>
    <w:rsid w:val="00624E01"/>
    <w:rsid w:val="006253B5"/>
    <w:rsid w:val="006278BF"/>
    <w:rsid w:val="0063387F"/>
    <w:rsid w:val="006344EB"/>
    <w:rsid w:val="00635294"/>
    <w:rsid w:val="006362E4"/>
    <w:rsid w:val="006444FA"/>
    <w:rsid w:val="00651E3F"/>
    <w:rsid w:val="006520C8"/>
    <w:rsid w:val="00652CF9"/>
    <w:rsid w:val="006550A0"/>
    <w:rsid w:val="00670808"/>
    <w:rsid w:val="00676105"/>
    <w:rsid w:val="006851BB"/>
    <w:rsid w:val="006905D2"/>
    <w:rsid w:val="00695660"/>
    <w:rsid w:val="00697F4B"/>
    <w:rsid w:val="006A1D9E"/>
    <w:rsid w:val="006A4C25"/>
    <w:rsid w:val="006A5311"/>
    <w:rsid w:val="006B10C6"/>
    <w:rsid w:val="006B2574"/>
    <w:rsid w:val="006B304B"/>
    <w:rsid w:val="006B5BD6"/>
    <w:rsid w:val="006B77AA"/>
    <w:rsid w:val="006C666D"/>
    <w:rsid w:val="006D5FFC"/>
    <w:rsid w:val="006D771D"/>
    <w:rsid w:val="006E16DB"/>
    <w:rsid w:val="006E29BA"/>
    <w:rsid w:val="006E3517"/>
    <w:rsid w:val="006E649B"/>
    <w:rsid w:val="006E76C7"/>
    <w:rsid w:val="006F1F1F"/>
    <w:rsid w:val="006F5552"/>
    <w:rsid w:val="006F6F52"/>
    <w:rsid w:val="006F71FA"/>
    <w:rsid w:val="00713BC4"/>
    <w:rsid w:val="00713C03"/>
    <w:rsid w:val="00722B55"/>
    <w:rsid w:val="007255EB"/>
    <w:rsid w:val="00730817"/>
    <w:rsid w:val="0073326F"/>
    <w:rsid w:val="00733C2C"/>
    <w:rsid w:val="00735025"/>
    <w:rsid w:val="007361BB"/>
    <w:rsid w:val="007371F0"/>
    <w:rsid w:val="00740289"/>
    <w:rsid w:val="007407F8"/>
    <w:rsid w:val="00747C1B"/>
    <w:rsid w:val="0075182A"/>
    <w:rsid w:val="00755143"/>
    <w:rsid w:val="00755FAB"/>
    <w:rsid w:val="00760540"/>
    <w:rsid w:val="00763041"/>
    <w:rsid w:val="00771B06"/>
    <w:rsid w:val="0077246D"/>
    <w:rsid w:val="00773295"/>
    <w:rsid w:val="00774282"/>
    <w:rsid w:val="007811AF"/>
    <w:rsid w:val="00781D7A"/>
    <w:rsid w:val="00792BA3"/>
    <w:rsid w:val="00792E39"/>
    <w:rsid w:val="00793C41"/>
    <w:rsid w:val="007946D8"/>
    <w:rsid w:val="007951E9"/>
    <w:rsid w:val="0079683C"/>
    <w:rsid w:val="007A50BE"/>
    <w:rsid w:val="007A6806"/>
    <w:rsid w:val="007B3418"/>
    <w:rsid w:val="007B38FD"/>
    <w:rsid w:val="007B7531"/>
    <w:rsid w:val="007C08FE"/>
    <w:rsid w:val="007C0AC7"/>
    <w:rsid w:val="007C2101"/>
    <w:rsid w:val="007C2728"/>
    <w:rsid w:val="007C39BC"/>
    <w:rsid w:val="007C5CE9"/>
    <w:rsid w:val="007C6ED2"/>
    <w:rsid w:val="007D0FFF"/>
    <w:rsid w:val="007D6A8D"/>
    <w:rsid w:val="007E2A4F"/>
    <w:rsid w:val="007F6249"/>
    <w:rsid w:val="00801CFF"/>
    <w:rsid w:val="00805051"/>
    <w:rsid w:val="0081212E"/>
    <w:rsid w:val="00815223"/>
    <w:rsid w:val="00817B5C"/>
    <w:rsid w:val="00821FA2"/>
    <w:rsid w:val="008256D4"/>
    <w:rsid w:val="0083048B"/>
    <w:rsid w:val="00831383"/>
    <w:rsid w:val="008319D1"/>
    <w:rsid w:val="00834A56"/>
    <w:rsid w:val="0084344A"/>
    <w:rsid w:val="0085154E"/>
    <w:rsid w:val="0085488B"/>
    <w:rsid w:val="0085575B"/>
    <w:rsid w:val="0085631D"/>
    <w:rsid w:val="00860E4E"/>
    <w:rsid w:val="008631CB"/>
    <w:rsid w:val="00872631"/>
    <w:rsid w:val="008777AE"/>
    <w:rsid w:val="008831D1"/>
    <w:rsid w:val="00890606"/>
    <w:rsid w:val="00893549"/>
    <w:rsid w:val="00893F7C"/>
    <w:rsid w:val="008A16B3"/>
    <w:rsid w:val="008A2B67"/>
    <w:rsid w:val="008A5F65"/>
    <w:rsid w:val="008A784B"/>
    <w:rsid w:val="008B47A8"/>
    <w:rsid w:val="008C0556"/>
    <w:rsid w:val="008C1228"/>
    <w:rsid w:val="008C4915"/>
    <w:rsid w:val="008D18AD"/>
    <w:rsid w:val="008E2140"/>
    <w:rsid w:val="008E287A"/>
    <w:rsid w:val="0090055C"/>
    <w:rsid w:val="009025F1"/>
    <w:rsid w:val="00910B59"/>
    <w:rsid w:val="00913FA4"/>
    <w:rsid w:val="00920047"/>
    <w:rsid w:val="00925D2C"/>
    <w:rsid w:val="00925FF6"/>
    <w:rsid w:val="00926E44"/>
    <w:rsid w:val="00930EFA"/>
    <w:rsid w:val="00932786"/>
    <w:rsid w:val="00932B26"/>
    <w:rsid w:val="009334D3"/>
    <w:rsid w:val="0093609E"/>
    <w:rsid w:val="009535D4"/>
    <w:rsid w:val="009545A9"/>
    <w:rsid w:val="009550EE"/>
    <w:rsid w:val="0095602D"/>
    <w:rsid w:val="00962439"/>
    <w:rsid w:val="009638BF"/>
    <w:rsid w:val="00963EB2"/>
    <w:rsid w:val="00967740"/>
    <w:rsid w:val="00970A94"/>
    <w:rsid w:val="00971224"/>
    <w:rsid w:val="0097127F"/>
    <w:rsid w:val="009717B0"/>
    <w:rsid w:val="00985272"/>
    <w:rsid w:val="00990FF8"/>
    <w:rsid w:val="0099274B"/>
    <w:rsid w:val="00992FC7"/>
    <w:rsid w:val="00993721"/>
    <w:rsid w:val="009937D7"/>
    <w:rsid w:val="009942E8"/>
    <w:rsid w:val="00994EF1"/>
    <w:rsid w:val="009A09FF"/>
    <w:rsid w:val="009A5E7A"/>
    <w:rsid w:val="009A6337"/>
    <w:rsid w:val="009B4650"/>
    <w:rsid w:val="009B7289"/>
    <w:rsid w:val="009D02F9"/>
    <w:rsid w:val="009D0378"/>
    <w:rsid w:val="009D091B"/>
    <w:rsid w:val="009D20FB"/>
    <w:rsid w:val="009D26E5"/>
    <w:rsid w:val="009D4DD8"/>
    <w:rsid w:val="009E2407"/>
    <w:rsid w:val="009E31A4"/>
    <w:rsid w:val="009E6DAA"/>
    <w:rsid w:val="009E74D7"/>
    <w:rsid w:val="009F073F"/>
    <w:rsid w:val="00A0354F"/>
    <w:rsid w:val="00A038F4"/>
    <w:rsid w:val="00A03995"/>
    <w:rsid w:val="00A06A48"/>
    <w:rsid w:val="00A106F5"/>
    <w:rsid w:val="00A12440"/>
    <w:rsid w:val="00A126A4"/>
    <w:rsid w:val="00A14F4E"/>
    <w:rsid w:val="00A15317"/>
    <w:rsid w:val="00A2111D"/>
    <w:rsid w:val="00A22F90"/>
    <w:rsid w:val="00A23315"/>
    <w:rsid w:val="00A24A4A"/>
    <w:rsid w:val="00A302AE"/>
    <w:rsid w:val="00A329E0"/>
    <w:rsid w:val="00A33E4F"/>
    <w:rsid w:val="00A36582"/>
    <w:rsid w:val="00A36DEB"/>
    <w:rsid w:val="00A413A1"/>
    <w:rsid w:val="00A44C80"/>
    <w:rsid w:val="00A51327"/>
    <w:rsid w:val="00A5328E"/>
    <w:rsid w:val="00A53537"/>
    <w:rsid w:val="00A54A20"/>
    <w:rsid w:val="00A57B6F"/>
    <w:rsid w:val="00A70303"/>
    <w:rsid w:val="00A7742A"/>
    <w:rsid w:val="00A81694"/>
    <w:rsid w:val="00A81952"/>
    <w:rsid w:val="00A848A1"/>
    <w:rsid w:val="00A87CAE"/>
    <w:rsid w:val="00AA13ED"/>
    <w:rsid w:val="00AA4D7D"/>
    <w:rsid w:val="00AA68F7"/>
    <w:rsid w:val="00AB058D"/>
    <w:rsid w:val="00AB2194"/>
    <w:rsid w:val="00AB260D"/>
    <w:rsid w:val="00AB32A5"/>
    <w:rsid w:val="00AB3789"/>
    <w:rsid w:val="00AB3D8C"/>
    <w:rsid w:val="00AC233E"/>
    <w:rsid w:val="00AC36BB"/>
    <w:rsid w:val="00AC3DB6"/>
    <w:rsid w:val="00AC4051"/>
    <w:rsid w:val="00AC599E"/>
    <w:rsid w:val="00AC7FB5"/>
    <w:rsid w:val="00AD7458"/>
    <w:rsid w:val="00AE066E"/>
    <w:rsid w:val="00AE0765"/>
    <w:rsid w:val="00AE312F"/>
    <w:rsid w:val="00AE4304"/>
    <w:rsid w:val="00AE5834"/>
    <w:rsid w:val="00AE7A2A"/>
    <w:rsid w:val="00AF38BB"/>
    <w:rsid w:val="00AF5616"/>
    <w:rsid w:val="00B10BE0"/>
    <w:rsid w:val="00B13836"/>
    <w:rsid w:val="00B14E97"/>
    <w:rsid w:val="00B260C2"/>
    <w:rsid w:val="00B406C7"/>
    <w:rsid w:val="00B41951"/>
    <w:rsid w:val="00B4198B"/>
    <w:rsid w:val="00B51B66"/>
    <w:rsid w:val="00B56496"/>
    <w:rsid w:val="00B571F9"/>
    <w:rsid w:val="00B57E30"/>
    <w:rsid w:val="00B63BAA"/>
    <w:rsid w:val="00B656BF"/>
    <w:rsid w:val="00B70742"/>
    <w:rsid w:val="00B70FFF"/>
    <w:rsid w:val="00B72566"/>
    <w:rsid w:val="00B80A5C"/>
    <w:rsid w:val="00B83B30"/>
    <w:rsid w:val="00B85929"/>
    <w:rsid w:val="00B85C6B"/>
    <w:rsid w:val="00BA770E"/>
    <w:rsid w:val="00BA7A87"/>
    <w:rsid w:val="00BA7EC8"/>
    <w:rsid w:val="00BB286C"/>
    <w:rsid w:val="00BC1F15"/>
    <w:rsid w:val="00BC2DB3"/>
    <w:rsid w:val="00BC3457"/>
    <w:rsid w:val="00BC5B2C"/>
    <w:rsid w:val="00BC6125"/>
    <w:rsid w:val="00BC6FC2"/>
    <w:rsid w:val="00BC7120"/>
    <w:rsid w:val="00BD3949"/>
    <w:rsid w:val="00BD3CF2"/>
    <w:rsid w:val="00BD5E4B"/>
    <w:rsid w:val="00BD7187"/>
    <w:rsid w:val="00BD760E"/>
    <w:rsid w:val="00BE023F"/>
    <w:rsid w:val="00BE1D75"/>
    <w:rsid w:val="00BE4008"/>
    <w:rsid w:val="00BF4B68"/>
    <w:rsid w:val="00C01603"/>
    <w:rsid w:val="00C10326"/>
    <w:rsid w:val="00C11483"/>
    <w:rsid w:val="00C11F9D"/>
    <w:rsid w:val="00C1590B"/>
    <w:rsid w:val="00C15DC6"/>
    <w:rsid w:val="00C23234"/>
    <w:rsid w:val="00C27807"/>
    <w:rsid w:val="00C35A83"/>
    <w:rsid w:val="00C3783A"/>
    <w:rsid w:val="00C417AC"/>
    <w:rsid w:val="00C41D45"/>
    <w:rsid w:val="00C4234D"/>
    <w:rsid w:val="00C54D60"/>
    <w:rsid w:val="00C54E10"/>
    <w:rsid w:val="00C5627A"/>
    <w:rsid w:val="00C61F6E"/>
    <w:rsid w:val="00C802B7"/>
    <w:rsid w:val="00C8062A"/>
    <w:rsid w:val="00C87BB7"/>
    <w:rsid w:val="00C90D20"/>
    <w:rsid w:val="00CA177C"/>
    <w:rsid w:val="00CA341D"/>
    <w:rsid w:val="00CB0CA8"/>
    <w:rsid w:val="00CB3C3E"/>
    <w:rsid w:val="00CC0D2A"/>
    <w:rsid w:val="00CC549C"/>
    <w:rsid w:val="00CC61A4"/>
    <w:rsid w:val="00CD5483"/>
    <w:rsid w:val="00CE23AD"/>
    <w:rsid w:val="00CE2686"/>
    <w:rsid w:val="00CE2E1A"/>
    <w:rsid w:val="00CE4C51"/>
    <w:rsid w:val="00CE6B43"/>
    <w:rsid w:val="00CF0D09"/>
    <w:rsid w:val="00CF1C3C"/>
    <w:rsid w:val="00CF4731"/>
    <w:rsid w:val="00D018B5"/>
    <w:rsid w:val="00D02D71"/>
    <w:rsid w:val="00D0443C"/>
    <w:rsid w:val="00D05D00"/>
    <w:rsid w:val="00D06C6B"/>
    <w:rsid w:val="00D076E9"/>
    <w:rsid w:val="00D40AF2"/>
    <w:rsid w:val="00D4104F"/>
    <w:rsid w:val="00D43FDF"/>
    <w:rsid w:val="00D467FB"/>
    <w:rsid w:val="00D53D0F"/>
    <w:rsid w:val="00D60118"/>
    <w:rsid w:val="00D60140"/>
    <w:rsid w:val="00D6154E"/>
    <w:rsid w:val="00D71C13"/>
    <w:rsid w:val="00DA275E"/>
    <w:rsid w:val="00DA2B2D"/>
    <w:rsid w:val="00DA3D7E"/>
    <w:rsid w:val="00DA3EF4"/>
    <w:rsid w:val="00DB6BA6"/>
    <w:rsid w:val="00DC14D9"/>
    <w:rsid w:val="00DC22DB"/>
    <w:rsid w:val="00DD1FD1"/>
    <w:rsid w:val="00DD3312"/>
    <w:rsid w:val="00DE09BC"/>
    <w:rsid w:val="00DE3175"/>
    <w:rsid w:val="00DE7CF7"/>
    <w:rsid w:val="00DF0D48"/>
    <w:rsid w:val="00DF0DC2"/>
    <w:rsid w:val="00DF1744"/>
    <w:rsid w:val="00E0574F"/>
    <w:rsid w:val="00E059A5"/>
    <w:rsid w:val="00E13078"/>
    <w:rsid w:val="00E13410"/>
    <w:rsid w:val="00E17C11"/>
    <w:rsid w:val="00E2270F"/>
    <w:rsid w:val="00E230E3"/>
    <w:rsid w:val="00E25CB3"/>
    <w:rsid w:val="00E30C51"/>
    <w:rsid w:val="00E33B66"/>
    <w:rsid w:val="00E3411E"/>
    <w:rsid w:val="00E4010F"/>
    <w:rsid w:val="00E409EE"/>
    <w:rsid w:val="00E519D8"/>
    <w:rsid w:val="00E5489A"/>
    <w:rsid w:val="00E61699"/>
    <w:rsid w:val="00E62E1E"/>
    <w:rsid w:val="00E643EC"/>
    <w:rsid w:val="00E657C5"/>
    <w:rsid w:val="00E65EBD"/>
    <w:rsid w:val="00E66F28"/>
    <w:rsid w:val="00E70617"/>
    <w:rsid w:val="00E70BAE"/>
    <w:rsid w:val="00E76D2B"/>
    <w:rsid w:val="00E81C44"/>
    <w:rsid w:val="00E8454F"/>
    <w:rsid w:val="00E87A79"/>
    <w:rsid w:val="00E96ED1"/>
    <w:rsid w:val="00EA7F94"/>
    <w:rsid w:val="00EB0573"/>
    <w:rsid w:val="00EB0A0A"/>
    <w:rsid w:val="00EC21C5"/>
    <w:rsid w:val="00ED1421"/>
    <w:rsid w:val="00ED3513"/>
    <w:rsid w:val="00ED428A"/>
    <w:rsid w:val="00ED5538"/>
    <w:rsid w:val="00EE0797"/>
    <w:rsid w:val="00EE0A29"/>
    <w:rsid w:val="00EE5C7B"/>
    <w:rsid w:val="00EF1286"/>
    <w:rsid w:val="00EF26F8"/>
    <w:rsid w:val="00EF2B8C"/>
    <w:rsid w:val="00EF4858"/>
    <w:rsid w:val="00EF4CC1"/>
    <w:rsid w:val="00EF6065"/>
    <w:rsid w:val="00F036FB"/>
    <w:rsid w:val="00F05EE9"/>
    <w:rsid w:val="00F06630"/>
    <w:rsid w:val="00F109C5"/>
    <w:rsid w:val="00F121E7"/>
    <w:rsid w:val="00F1690E"/>
    <w:rsid w:val="00F17E76"/>
    <w:rsid w:val="00F20D4F"/>
    <w:rsid w:val="00F22E29"/>
    <w:rsid w:val="00F33BE7"/>
    <w:rsid w:val="00F410A5"/>
    <w:rsid w:val="00F42237"/>
    <w:rsid w:val="00F45A0C"/>
    <w:rsid w:val="00F475FF"/>
    <w:rsid w:val="00F518E2"/>
    <w:rsid w:val="00F5724C"/>
    <w:rsid w:val="00F61BC8"/>
    <w:rsid w:val="00F73905"/>
    <w:rsid w:val="00F761BC"/>
    <w:rsid w:val="00F81BFC"/>
    <w:rsid w:val="00F829CE"/>
    <w:rsid w:val="00F93B03"/>
    <w:rsid w:val="00FA4A95"/>
    <w:rsid w:val="00FB774E"/>
    <w:rsid w:val="00FC73D0"/>
    <w:rsid w:val="00FD0136"/>
    <w:rsid w:val="00FD0203"/>
    <w:rsid w:val="00FD6C39"/>
    <w:rsid w:val="00FE53F9"/>
    <w:rsid w:val="00FE6E78"/>
    <w:rsid w:val="00FF4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BC5F1DA-2A0F-432D-B1D6-60C489D42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FD6C39"/>
    <w:pPr>
      <w:keepNext/>
      <w:keepLines/>
      <w:numPr>
        <w:numId w:val="1"/>
      </w:numPr>
      <w:spacing w:after="200" w:line="680" w:lineRule="exact"/>
      <w:ind w:left="0" w:firstLine="0"/>
      <w:jc w:val="center"/>
      <w:outlineLvl w:val="0"/>
    </w:pPr>
    <w:rPr>
      <w:rFonts w:ascii="Times New Roman" w:eastAsia="仿宋" w:hAnsi="Times New Roman" w:cs="Times New Roman"/>
      <w:b/>
      <w:bCs/>
      <w:kern w:val="44"/>
      <w:sz w:val="30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FD6C39"/>
    <w:rPr>
      <w:rFonts w:ascii="Times New Roman" w:eastAsia="仿宋" w:hAnsi="Times New Roman" w:cs="Times New Roman"/>
      <w:b/>
      <w:bCs/>
      <w:kern w:val="44"/>
      <w:sz w:val="30"/>
      <w:szCs w:val="32"/>
      <w:lang w:eastAsia="en-US"/>
    </w:rPr>
  </w:style>
  <w:style w:type="table" w:styleId="a3">
    <w:name w:val="Table Grid"/>
    <w:basedOn w:val="a1"/>
    <w:uiPriority w:val="39"/>
    <w:rsid w:val="007361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nhideWhenUsed/>
    <w:rsid w:val="003C56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C562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C56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C5628"/>
    <w:rPr>
      <w:sz w:val="18"/>
      <w:szCs w:val="18"/>
    </w:rPr>
  </w:style>
  <w:style w:type="paragraph" w:styleId="a6">
    <w:name w:val="Balloon Text"/>
    <w:basedOn w:val="a"/>
    <w:link w:val="Char1"/>
    <w:unhideWhenUsed/>
    <w:rsid w:val="00601DD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01DD4"/>
    <w:rPr>
      <w:sz w:val="18"/>
      <w:szCs w:val="18"/>
    </w:rPr>
  </w:style>
  <w:style w:type="character" w:styleId="a7">
    <w:name w:val="Placeholder Text"/>
    <w:basedOn w:val="a0"/>
    <w:uiPriority w:val="99"/>
    <w:semiHidden/>
    <w:rsid w:val="00FB774E"/>
    <w:rPr>
      <w:color w:val="808080"/>
    </w:rPr>
  </w:style>
  <w:style w:type="paragraph" w:styleId="a8">
    <w:name w:val="endnote text"/>
    <w:basedOn w:val="a"/>
    <w:link w:val="Char2"/>
    <w:uiPriority w:val="99"/>
    <w:semiHidden/>
    <w:unhideWhenUsed/>
    <w:rsid w:val="00E62E1E"/>
    <w:pPr>
      <w:snapToGrid w:val="0"/>
      <w:jc w:val="left"/>
    </w:pPr>
  </w:style>
  <w:style w:type="character" w:customStyle="1" w:styleId="Char2">
    <w:name w:val="尾注文本 Char"/>
    <w:basedOn w:val="a0"/>
    <w:link w:val="a8"/>
    <w:uiPriority w:val="99"/>
    <w:semiHidden/>
    <w:rsid w:val="00E62E1E"/>
  </w:style>
  <w:style w:type="character" w:styleId="a9">
    <w:name w:val="endnote reference"/>
    <w:basedOn w:val="a0"/>
    <w:uiPriority w:val="99"/>
    <w:semiHidden/>
    <w:unhideWhenUsed/>
    <w:rsid w:val="00E62E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473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30058D-3B2A-4575-A3D6-1FA82C26E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7216</TotalTime>
  <Pages>9</Pages>
  <Words>596</Words>
  <Characters>3400</Characters>
  <Application>Microsoft Office Word</Application>
  <DocSecurity>0</DocSecurity>
  <Lines>28</Lines>
  <Paragraphs>7</Paragraphs>
  <ScaleCrop>false</ScaleCrop>
  <Company/>
  <LinksUpToDate>false</LinksUpToDate>
  <CharactersWithSpaces>3989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姜宜琛</dc:creator>
  <cp:keywords/>
  <dc:description/>
  <cp:lastModifiedBy>CAME</cp:lastModifiedBy>
  <cp:revision>154</cp:revision>
  <cp:lastPrinted>2019-07-29T08:10:00Z</cp:lastPrinted>
  <dcterms:created xsi:type="dcterms:W3CDTF">2015-04-20T07:47:00Z</dcterms:created>
  <dcterms:modified xsi:type="dcterms:W3CDTF">2019-07-31T06:53:00Z</dcterms:modified>
</cp:coreProperties>
</file>