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eastAsia" w:ascii="Times New Roman" w:hAnsi="华文中宋" w:eastAsia="华文中宋" w:cs="Times New Roman"/>
          <w:b/>
          <w:color w:val="000000"/>
          <w:sz w:val="44"/>
          <w:szCs w:val="44"/>
        </w:rPr>
      </w:pPr>
      <w:r>
        <w:rPr>
          <w:rFonts w:ascii="Times New Roman" w:hAnsi="华文中宋" w:eastAsia="华文中宋" w:cs="Times New Roman"/>
          <w:b/>
          <w:color w:val="000000"/>
          <w:sz w:val="44"/>
          <w:szCs w:val="44"/>
        </w:rPr>
        <w:t>2021</w:t>
      </w:r>
      <w:r>
        <w:rPr>
          <w:rFonts w:hint="eastAsia" w:ascii="华文中宋" w:hAnsi="华文中宋" w:eastAsia="华文中宋" w:cs="Times New Roman"/>
          <w:b/>
          <w:color w:val="000000"/>
          <w:sz w:val="44"/>
          <w:szCs w:val="44"/>
        </w:rPr>
        <w:t>年度十项适用农机化技术推荐书</w:t>
      </w:r>
    </w:p>
    <w:tbl>
      <w:tblPr>
        <w:tblStyle w:val="2"/>
        <w:tblW w:w="949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980"/>
        <w:gridCol w:w="2522"/>
        <w:gridCol w:w="2382"/>
        <w:gridCol w:w="280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theme="minorBidi"/>
                <w:sz w:val="32"/>
                <w:szCs w:val="32"/>
              </w:rPr>
              <w:t>推荐单位</w:t>
            </w:r>
          </w:p>
        </w:tc>
        <w:tc>
          <w:tcPr>
            <w:tcW w:w="770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Times New Roman" w:hAnsi="仿宋_GB2312" w:eastAsia="仿宋_GB2312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theme="minorBidi"/>
                <w:sz w:val="32"/>
                <w:szCs w:val="32"/>
              </w:rPr>
              <w:t>联 系 人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仿宋_GB2312" w:eastAsia="仿宋_GB2312" w:cs="Times New Roman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theme="minorBidi"/>
                <w:sz w:val="32"/>
                <w:szCs w:val="32"/>
              </w:rPr>
              <w:t>办公电话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Times New Roman" w:hAnsi="仿宋_GB2312" w:eastAsia="仿宋_GB2312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theme="minorBidi"/>
                <w:sz w:val="32"/>
                <w:szCs w:val="32"/>
              </w:rPr>
              <w:t>手机号码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仿宋_GB2312" w:eastAsia="仿宋_GB2312" w:cs="Times New Roman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theme="minorBidi"/>
                <w:sz w:val="32"/>
                <w:szCs w:val="32"/>
              </w:rPr>
              <w:t>电子邮箱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Times New Roman" w:hAnsi="仿宋_GB2312" w:eastAsia="仿宋_GB2312" w:cs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_GB2312" w:eastAsia="仿宋_GB2312" w:cs="Times New Roman"/>
              </w:rPr>
            </w:pPr>
            <w:r>
              <w:rPr>
                <w:rFonts w:hint="eastAsia" w:ascii="黑体" w:hAnsi="黑体" w:eastAsia="黑体" w:cstheme="minorBidi"/>
                <w:sz w:val="32"/>
                <w:szCs w:val="32"/>
              </w:rPr>
              <w:t>名    称</w:t>
            </w:r>
          </w:p>
        </w:tc>
        <w:tc>
          <w:tcPr>
            <w:tcW w:w="7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Times New Roman"/>
              </w:rPr>
              <w:t>（要具体、准确，突出与其他同类技术的差异）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6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theme="minorBidi"/>
                <w:sz w:val="32"/>
                <w:szCs w:val="32"/>
              </w:rPr>
              <w:t>概述</w:t>
            </w:r>
          </w:p>
        </w:tc>
        <w:tc>
          <w:tcPr>
            <w:tcW w:w="86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jc w:val="left"/>
              <w:rPr>
                <w:rFonts w:hint="eastAsia"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Times New Roman"/>
              </w:rPr>
              <w:t>（不超过600字。简要阐述适用区域、技术模式、解决的主要农业生产问题、推广情况、应用规模、经济社会效益等。）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6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sz w:val="32"/>
                <w:szCs w:val="32"/>
              </w:rPr>
            </w:pPr>
            <w:r>
              <w:rPr>
                <w:rFonts w:hint="eastAsia" w:ascii="黑体" w:hAnsi="黑体" w:eastAsia="黑体" w:cstheme="minorBidi"/>
                <w:sz w:val="32"/>
                <w:szCs w:val="32"/>
              </w:rPr>
              <w:t>证明</w:t>
            </w:r>
          </w:p>
          <w:p>
            <w:pPr>
              <w:jc w:val="center"/>
              <w:rPr>
                <w:rFonts w:hint="eastAsia" w:ascii="黑体" w:hAnsi="黑体" w:eastAsia="黑体" w:cstheme="minorBidi"/>
                <w:sz w:val="32"/>
                <w:szCs w:val="32"/>
              </w:rPr>
            </w:pPr>
            <w:r>
              <w:rPr>
                <w:rFonts w:hint="eastAsia" w:ascii="黑体" w:hAnsi="黑体" w:eastAsia="黑体" w:cstheme="minorBidi"/>
                <w:sz w:val="32"/>
                <w:szCs w:val="32"/>
              </w:rPr>
              <w:t>材料</w:t>
            </w:r>
          </w:p>
          <w:p>
            <w:pPr>
              <w:jc w:val="center"/>
              <w:rPr>
                <w:rFonts w:hint="eastAsia" w:ascii="黑体" w:hAnsi="黑体" w:eastAsia="黑体" w:cstheme="minorBidi"/>
                <w:sz w:val="32"/>
                <w:szCs w:val="32"/>
              </w:rPr>
            </w:pPr>
            <w:r>
              <w:rPr>
                <w:rFonts w:hint="eastAsia" w:ascii="黑体" w:hAnsi="黑体" w:eastAsia="黑体" w:cstheme="minorBidi"/>
                <w:sz w:val="32"/>
                <w:szCs w:val="32"/>
              </w:rPr>
              <w:t>清单</w:t>
            </w:r>
          </w:p>
        </w:tc>
        <w:tc>
          <w:tcPr>
            <w:tcW w:w="86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jc w:val="left"/>
              <w:rPr>
                <w:rFonts w:hint="eastAsia"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Times New Roman"/>
              </w:rPr>
              <w:t>（包括特征照片、技术模式流程图、试验示范文件、技术报告和公开发表的文章等。图片要清晰自然，JPG、JPEG、TIF、BMP格式均可，不低于24位色，大小不低于1MB。可另附页。）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firstLine="422"/>
              <w:rPr>
                <w:rFonts w:hint="eastAsia" w:ascii="Times New Roman" w:hAnsi="仿宋_GB2312" w:eastAsia="仿宋_GB2312" w:cs="Times New Roman"/>
                <w:b/>
              </w:rPr>
            </w:pPr>
          </w:p>
          <w:p>
            <w:pPr>
              <w:ind w:firstLine="422"/>
              <w:rPr>
                <w:rFonts w:ascii="Times New Roman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b/>
              </w:rPr>
              <w:t>声明：</w:t>
            </w:r>
            <w:r>
              <w:rPr>
                <w:rFonts w:hint="eastAsia" w:ascii="仿宋_GB2312" w:hAnsi="仿宋_GB2312" w:eastAsia="仿宋_GB2312" w:cs="Times New Roman"/>
              </w:rPr>
              <w:t>本单位保证推荐材料真实有效，不存在任何违反《中华人民共和国保守国家秘密法》和《科学技术保密规定》等相关法律法规的情形。如有材料虚假或违纪行为，愿意承担相应责任并接受相应处理。如产生争议，保证积极配合调查处理工作。</w:t>
            </w:r>
          </w:p>
          <w:p>
            <w:pPr>
              <w:rPr>
                <w:rFonts w:ascii="Times New Roman" w:hAnsi="仿宋_GB2312" w:eastAsia="仿宋_GB2312" w:cs="Times New Roman"/>
              </w:rPr>
            </w:pPr>
          </w:p>
          <w:p>
            <w:pPr>
              <w:rPr>
                <w:rFonts w:ascii="Times New Roman" w:hAnsi="仿宋_GB2312" w:eastAsia="仿宋_GB2312" w:cs="Times New Roman"/>
              </w:rPr>
            </w:pPr>
          </w:p>
          <w:p>
            <w:pPr>
              <w:snapToGrid w:val="0"/>
              <w:rPr>
                <w:rFonts w:ascii="Times New Roman" w:hAnsi="仿宋_GB2312" w:eastAsia="仿宋_GB2312" w:cs="Times New Roman"/>
              </w:rPr>
            </w:pPr>
            <w:r>
              <w:rPr>
                <w:rFonts w:ascii="Times New Roman" w:hAnsi="仿宋_GB2312" w:eastAsia="仿宋_GB2312" w:cs="Times New Roman"/>
              </w:rPr>
              <w:t xml:space="preserve">                                                      </w:t>
            </w:r>
            <w:r>
              <w:rPr>
                <w:rFonts w:hint="eastAsia" w:ascii="仿宋_GB2312" w:hAnsi="仿宋_GB2312" w:eastAsia="仿宋_GB2312" w:cs="Times New Roman"/>
              </w:rPr>
              <w:t>推荐单位（盖章）</w:t>
            </w:r>
          </w:p>
          <w:p>
            <w:pPr>
              <w:rPr>
                <w:rFonts w:ascii="Times New Roman" w:hAnsi="仿宋_GB2312" w:eastAsia="仿宋_GB2312" w:cs="Times New Roman"/>
              </w:rPr>
            </w:pPr>
          </w:p>
          <w:p>
            <w:pPr>
              <w:ind w:left="5775" w:hanging="5775"/>
              <w:rPr>
                <w:rFonts w:ascii="Times New Roman" w:hAnsi="仿宋_GB2312" w:eastAsia="仿宋_GB2312" w:cs="Times New Roman"/>
              </w:rPr>
            </w:pPr>
            <w:r>
              <w:rPr>
                <w:rFonts w:ascii="Times New Roman" w:hAnsi="仿宋_GB2312" w:eastAsia="仿宋_GB2312" w:cs="Times New Roman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Times New Roman"/>
              </w:rPr>
              <w:t>年</w:t>
            </w:r>
            <w:r>
              <w:rPr>
                <w:rFonts w:ascii="Times New Roman" w:hAnsi="仿宋_GB2312" w:eastAsia="仿宋_GB2312" w:cs="Times New Roman"/>
              </w:rPr>
              <w:t xml:space="preserve">    </w:t>
            </w:r>
            <w:r>
              <w:rPr>
                <w:rFonts w:hint="eastAsia" w:ascii="Times New Roman" w:hAnsi="仿宋_GB2312" w:eastAsia="仿宋_GB2312" w:cs="Times New Roman"/>
              </w:rPr>
              <w:t>月</w:t>
            </w:r>
            <w:r>
              <w:rPr>
                <w:rFonts w:ascii="Times New Roman" w:hAnsi="仿宋_GB2312" w:eastAsia="仿宋_GB2312" w:cs="Times New Roman"/>
              </w:rPr>
              <w:t xml:space="preserve">    </w:t>
            </w:r>
            <w:r>
              <w:rPr>
                <w:rFonts w:hint="eastAsia" w:ascii="Times New Roman" w:hAnsi="仿宋_GB2312" w:eastAsia="仿宋_GB2312" w:cs="Times New Roman"/>
              </w:rPr>
              <w:t>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8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2021-12-24T07:04:14Z</dcterms:created>
  <dc:creator>yuanyufei</dc:creator>
  <cp:lastModifiedBy>yuanyufei</cp:lastModifiedBy>
  <dcterms:modified xsi:type="dcterms:W3CDTF">2021-12-24T07:04:20Z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